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D8F" w:rsidRDefault="00186D8F">
      <w:pPr>
        <w:rPr>
          <w:rFonts w:ascii="Arial" w:hAnsi="Arial" w:cs="Arial"/>
          <w:b/>
          <w:sz w:val="24"/>
          <w:szCs w:val="24"/>
        </w:rPr>
      </w:pPr>
      <w:r w:rsidRPr="00186D8F">
        <w:rPr>
          <w:rFonts w:ascii="Arial" w:hAnsi="Arial" w:cs="Arial"/>
          <w:b/>
          <w:sz w:val="24"/>
          <w:szCs w:val="24"/>
        </w:rPr>
        <w:t>Rapp</w:t>
      </w:r>
      <w:r>
        <w:rPr>
          <w:rFonts w:ascii="Arial" w:hAnsi="Arial" w:cs="Arial"/>
          <w:b/>
          <w:sz w:val="24"/>
          <w:szCs w:val="24"/>
        </w:rPr>
        <w:t>ort från KPR-möte den 10 december 2018</w:t>
      </w:r>
    </w:p>
    <w:p w:rsidR="00186D8F" w:rsidRDefault="00186D8F">
      <w:pPr>
        <w:rPr>
          <w:rFonts w:ascii="Arial" w:hAnsi="Arial" w:cs="Arial"/>
          <w:sz w:val="24"/>
          <w:szCs w:val="24"/>
        </w:rPr>
      </w:pPr>
      <w:r>
        <w:rPr>
          <w:rFonts w:ascii="Arial" w:hAnsi="Arial" w:cs="Arial"/>
          <w:sz w:val="24"/>
          <w:szCs w:val="24"/>
        </w:rPr>
        <w:t xml:space="preserve">Undertecknad utsågs </w:t>
      </w:r>
      <w:r w:rsidR="00C528F2">
        <w:rPr>
          <w:rFonts w:ascii="Arial" w:hAnsi="Arial" w:cs="Arial"/>
          <w:sz w:val="24"/>
          <w:szCs w:val="24"/>
        </w:rPr>
        <w:t xml:space="preserve">till </w:t>
      </w:r>
      <w:r>
        <w:rPr>
          <w:rFonts w:ascii="Arial" w:hAnsi="Arial" w:cs="Arial"/>
          <w:sz w:val="24"/>
          <w:szCs w:val="24"/>
        </w:rPr>
        <w:t xml:space="preserve">att underteckna protokollet från årets sista KPR-möte. </w:t>
      </w:r>
      <w:r w:rsidR="004A4D1D">
        <w:rPr>
          <w:rFonts w:ascii="Arial" w:hAnsi="Arial" w:cs="Arial"/>
          <w:sz w:val="24"/>
          <w:szCs w:val="24"/>
        </w:rPr>
        <w:t xml:space="preserve">Det var även valperiodens sista möte. </w:t>
      </w:r>
      <w:r>
        <w:rPr>
          <w:rFonts w:ascii="Arial" w:hAnsi="Arial" w:cs="Arial"/>
          <w:sz w:val="24"/>
          <w:szCs w:val="24"/>
        </w:rPr>
        <w:t>Föregående mötes protokoll gicks igenom</w:t>
      </w:r>
    </w:p>
    <w:p w:rsidR="001A7927" w:rsidRDefault="004A4D1D">
      <w:pPr>
        <w:rPr>
          <w:rFonts w:ascii="Arial" w:hAnsi="Arial" w:cs="Arial"/>
          <w:sz w:val="24"/>
          <w:szCs w:val="24"/>
        </w:rPr>
      </w:pPr>
      <w:r>
        <w:rPr>
          <w:rFonts w:ascii="Arial" w:hAnsi="Arial" w:cs="Arial"/>
          <w:sz w:val="24"/>
          <w:szCs w:val="24"/>
        </w:rPr>
        <w:t>Första punkt på dagordningen gällde ”Tillgänglighet och gatubelysning”. Håkan Nilsson</w:t>
      </w:r>
      <w:r w:rsidR="00F94B33">
        <w:rPr>
          <w:rFonts w:ascii="Arial" w:hAnsi="Arial" w:cs="Arial"/>
          <w:sz w:val="24"/>
          <w:szCs w:val="24"/>
        </w:rPr>
        <w:t xml:space="preserve"> från Miljö och Samhällsbyggnad</w:t>
      </w:r>
      <w:r>
        <w:rPr>
          <w:rFonts w:ascii="Arial" w:hAnsi="Arial" w:cs="Arial"/>
          <w:sz w:val="24"/>
          <w:szCs w:val="24"/>
        </w:rPr>
        <w:t xml:space="preserve"> pratade om hur vi upplever trygghet. Saker som belysni</w:t>
      </w:r>
      <w:r w:rsidR="0011168E">
        <w:rPr>
          <w:rFonts w:ascii="Arial" w:hAnsi="Arial" w:cs="Arial"/>
          <w:sz w:val="24"/>
          <w:szCs w:val="24"/>
        </w:rPr>
        <w:t xml:space="preserve">ng, buskage, risken för att snubbla och </w:t>
      </w:r>
      <w:r w:rsidR="00C95DAC">
        <w:rPr>
          <w:rFonts w:ascii="Arial" w:hAnsi="Arial" w:cs="Arial"/>
          <w:sz w:val="24"/>
          <w:szCs w:val="24"/>
        </w:rPr>
        <w:t xml:space="preserve">om det finns </w:t>
      </w:r>
      <w:r w:rsidR="0011168E">
        <w:rPr>
          <w:rFonts w:ascii="Arial" w:hAnsi="Arial" w:cs="Arial"/>
          <w:sz w:val="24"/>
          <w:szCs w:val="24"/>
        </w:rPr>
        <w:t xml:space="preserve">folk i rörelse påverkar vår känsla av trygghet. </w:t>
      </w:r>
      <w:r w:rsidR="0011168E">
        <w:rPr>
          <w:rFonts w:ascii="Arial" w:hAnsi="Arial" w:cs="Arial"/>
          <w:sz w:val="24"/>
          <w:szCs w:val="24"/>
        </w:rPr>
        <w:br/>
        <w:t>Frågan om hur lång tid det tar innan trasiga gatlyktor</w:t>
      </w:r>
      <w:r w:rsidR="00FC4DB4">
        <w:rPr>
          <w:rFonts w:ascii="Arial" w:hAnsi="Arial" w:cs="Arial"/>
          <w:sz w:val="24"/>
          <w:szCs w:val="24"/>
        </w:rPr>
        <w:t xml:space="preserve"> åtgärdas togs upp</w:t>
      </w:r>
      <w:r w:rsidR="008F32E3">
        <w:rPr>
          <w:rFonts w:ascii="Arial" w:hAnsi="Arial" w:cs="Arial"/>
          <w:sz w:val="24"/>
          <w:szCs w:val="24"/>
        </w:rPr>
        <w:t xml:space="preserve">. </w:t>
      </w:r>
      <w:r w:rsidR="00F94B33">
        <w:rPr>
          <w:rFonts w:ascii="Arial" w:hAnsi="Arial" w:cs="Arial"/>
          <w:sz w:val="24"/>
          <w:szCs w:val="24"/>
        </w:rPr>
        <w:t>Svaret blev att det</w:t>
      </w:r>
      <w:r w:rsidR="0011168E">
        <w:rPr>
          <w:rFonts w:ascii="Arial" w:hAnsi="Arial" w:cs="Arial"/>
          <w:sz w:val="24"/>
          <w:szCs w:val="24"/>
        </w:rPr>
        <w:t xml:space="preserve"> beror på var lamporna finns. </w:t>
      </w:r>
      <w:r w:rsidR="00FC4DB4">
        <w:rPr>
          <w:rFonts w:ascii="Arial" w:hAnsi="Arial" w:cs="Arial"/>
          <w:sz w:val="24"/>
          <w:szCs w:val="24"/>
        </w:rPr>
        <w:br/>
        <w:t>Inom en dag: Många lampor i rad</w:t>
      </w:r>
      <w:r w:rsidR="00F123EA">
        <w:rPr>
          <w:rFonts w:ascii="Arial" w:hAnsi="Arial" w:cs="Arial"/>
          <w:sz w:val="24"/>
          <w:szCs w:val="24"/>
        </w:rPr>
        <w:t>.</w:t>
      </w:r>
      <w:r w:rsidR="00FC4DB4">
        <w:rPr>
          <w:rFonts w:ascii="Arial" w:hAnsi="Arial" w:cs="Arial"/>
          <w:sz w:val="24"/>
          <w:szCs w:val="24"/>
        </w:rPr>
        <w:t xml:space="preserve"> Det kan ibland vara svårt att hitta felet.</w:t>
      </w:r>
      <w:r w:rsidR="00FC4DB4">
        <w:rPr>
          <w:rFonts w:ascii="Arial" w:hAnsi="Arial" w:cs="Arial"/>
          <w:sz w:val="24"/>
          <w:szCs w:val="24"/>
        </w:rPr>
        <w:br/>
        <w:t>Inom 3 dagar. Mörka vägkorsningar vid infarter och huvudgator. Skadade stolpar och stolplock.</w:t>
      </w:r>
      <w:r w:rsidR="00FC4DB4">
        <w:rPr>
          <w:rFonts w:ascii="Arial" w:hAnsi="Arial" w:cs="Arial"/>
          <w:sz w:val="24"/>
          <w:szCs w:val="24"/>
        </w:rPr>
        <w:br/>
        <w:t>Inom en vecka: Ljuskällor vid övergångsställe, markerade busshållplatser och utgång</w:t>
      </w:r>
      <w:r w:rsidR="001A7927">
        <w:rPr>
          <w:rFonts w:ascii="Arial" w:hAnsi="Arial" w:cs="Arial"/>
          <w:sz w:val="24"/>
          <w:szCs w:val="24"/>
        </w:rPr>
        <w:t>ar</w:t>
      </w:r>
      <w:r w:rsidR="00FC4DB4">
        <w:rPr>
          <w:rFonts w:ascii="Arial" w:hAnsi="Arial" w:cs="Arial"/>
          <w:sz w:val="24"/>
          <w:szCs w:val="24"/>
        </w:rPr>
        <w:t xml:space="preserve"> från skolor</w:t>
      </w:r>
      <w:r w:rsidR="008F32E3">
        <w:rPr>
          <w:rFonts w:ascii="Arial" w:hAnsi="Arial" w:cs="Arial"/>
          <w:sz w:val="24"/>
          <w:szCs w:val="24"/>
        </w:rPr>
        <w:t>.</w:t>
      </w:r>
      <w:r w:rsidR="008F32E3">
        <w:rPr>
          <w:rFonts w:ascii="Arial" w:hAnsi="Arial" w:cs="Arial"/>
          <w:sz w:val="24"/>
          <w:szCs w:val="24"/>
        </w:rPr>
        <w:br/>
        <w:t xml:space="preserve">Enstaka lampor åtgärdas vid de årliga servicerunderna. 4 per år. Jan, maj, </w:t>
      </w:r>
      <w:r w:rsidR="00F123EA">
        <w:rPr>
          <w:rFonts w:ascii="Arial" w:hAnsi="Arial" w:cs="Arial"/>
          <w:sz w:val="24"/>
          <w:szCs w:val="24"/>
        </w:rPr>
        <w:t>sept.</w:t>
      </w:r>
      <w:r w:rsidR="008F32E3">
        <w:rPr>
          <w:rFonts w:ascii="Arial" w:hAnsi="Arial" w:cs="Arial"/>
          <w:sz w:val="24"/>
          <w:szCs w:val="24"/>
        </w:rPr>
        <w:t xml:space="preserve"> och nov.</w:t>
      </w:r>
      <w:r w:rsidR="002463F2">
        <w:rPr>
          <w:rFonts w:ascii="Arial" w:hAnsi="Arial" w:cs="Arial"/>
          <w:sz w:val="24"/>
          <w:szCs w:val="24"/>
        </w:rPr>
        <w:br/>
        <w:t>Det finns ca 8500 gatly</w:t>
      </w:r>
      <w:r w:rsidR="00C95DAC">
        <w:rPr>
          <w:rFonts w:ascii="Arial" w:hAnsi="Arial" w:cs="Arial"/>
          <w:sz w:val="24"/>
          <w:szCs w:val="24"/>
        </w:rPr>
        <w:t>ktor, som kommunen ansvarar för. Kommunen har</w:t>
      </w:r>
      <w:r w:rsidR="002463F2">
        <w:rPr>
          <w:rFonts w:ascii="Arial" w:hAnsi="Arial" w:cs="Arial"/>
          <w:sz w:val="24"/>
          <w:szCs w:val="24"/>
        </w:rPr>
        <w:t xml:space="preserve"> Vattenfall, </w:t>
      </w:r>
      <w:r w:rsidR="001A7927">
        <w:rPr>
          <w:rFonts w:ascii="Arial" w:hAnsi="Arial" w:cs="Arial"/>
          <w:sz w:val="24"/>
          <w:szCs w:val="24"/>
        </w:rPr>
        <w:t>som entreprenör</w:t>
      </w:r>
      <w:r w:rsidR="002463F2">
        <w:rPr>
          <w:rFonts w:ascii="Arial" w:hAnsi="Arial" w:cs="Arial"/>
          <w:sz w:val="24"/>
          <w:szCs w:val="24"/>
        </w:rPr>
        <w:t xml:space="preserve"> sedan 1 juni 2018 </w:t>
      </w:r>
      <w:r w:rsidR="008F32E3">
        <w:rPr>
          <w:rFonts w:ascii="Arial" w:hAnsi="Arial" w:cs="Arial"/>
          <w:sz w:val="24"/>
          <w:szCs w:val="24"/>
        </w:rPr>
        <w:br/>
        <w:t>Felanmälan kan göras via mail</w:t>
      </w:r>
      <w:r w:rsidR="00E268B2">
        <w:rPr>
          <w:rFonts w:ascii="Arial" w:hAnsi="Arial" w:cs="Arial"/>
          <w:sz w:val="24"/>
          <w:szCs w:val="24"/>
        </w:rPr>
        <w:t xml:space="preserve"> </w:t>
      </w:r>
      <w:r w:rsidR="00F94B33">
        <w:rPr>
          <w:rFonts w:ascii="Arial" w:hAnsi="Arial" w:cs="Arial"/>
          <w:sz w:val="24"/>
          <w:szCs w:val="24"/>
        </w:rPr>
        <w:t>eller så</w:t>
      </w:r>
      <w:r w:rsidR="008F32E3">
        <w:rPr>
          <w:rFonts w:ascii="Arial" w:hAnsi="Arial" w:cs="Arial"/>
          <w:sz w:val="24"/>
          <w:szCs w:val="24"/>
        </w:rPr>
        <w:t xml:space="preserve"> ring</w:t>
      </w:r>
      <w:r w:rsidR="00F94B33">
        <w:rPr>
          <w:rFonts w:ascii="Arial" w:hAnsi="Arial" w:cs="Arial"/>
          <w:sz w:val="24"/>
          <w:szCs w:val="24"/>
        </w:rPr>
        <w:t>er man</w:t>
      </w:r>
      <w:r w:rsidR="008F32E3">
        <w:rPr>
          <w:rFonts w:ascii="Arial" w:hAnsi="Arial" w:cs="Arial"/>
          <w:sz w:val="24"/>
          <w:szCs w:val="24"/>
        </w:rPr>
        <w:t xml:space="preserve"> kund</w:t>
      </w:r>
      <w:r w:rsidR="00E268B2">
        <w:rPr>
          <w:rFonts w:ascii="Arial" w:hAnsi="Arial" w:cs="Arial"/>
          <w:sz w:val="24"/>
          <w:szCs w:val="24"/>
        </w:rPr>
        <w:t xml:space="preserve">center. Det finns en kod på lyktstolparna, som består av 2 bokstäver och 4 siffror. Det är bra att kunna ange den då man </w:t>
      </w:r>
      <w:r w:rsidR="00F00958">
        <w:rPr>
          <w:rFonts w:ascii="Arial" w:hAnsi="Arial" w:cs="Arial"/>
          <w:sz w:val="24"/>
          <w:szCs w:val="24"/>
        </w:rPr>
        <w:t xml:space="preserve">anmäler fel. </w:t>
      </w:r>
      <w:r w:rsidR="00E268B2">
        <w:rPr>
          <w:rFonts w:ascii="Arial" w:hAnsi="Arial" w:cs="Arial"/>
          <w:sz w:val="24"/>
          <w:szCs w:val="24"/>
        </w:rPr>
        <w:t>Om ingen kod finns är det kanske inte Eslövs kommun som är ansvarig</w:t>
      </w:r>
      <w:r w:rsidR="002463F2">
        <w:rPr>
          <w:rFonts w:ascii="Arial" w:hAnsi="Arial" w:cs="Arial"/>
          <w:sz w:val="24"/>
          <w:szCs w:val="24"/>
        </w:rPr>
        <w:t>. Kan vara Vägverket.</w:t>
      </w:r>
      <w:r w:rsidR="00E268B2">
        <w:rPr>
          <w:rFonts w:ascii="Arial" w:hAnsi="Arial" w:cs="Arial"/>
          <w:sz w:val="24"/>
          <w:szCs w:val="24"/>
        </w:rPr>
        <w:t xml:space="preserve"> Man skall få en bekräftelse på att anmälan kommit in och besked när felet är </w:t>
      </w:r>
      <w:r w:rsidR="002463F2">
        <w:rPr>
          <w:rFonts w:ascii="Arial" w:hAnsi="Arial" w:cs="Arial"/>
          <w:sz w:val="24"/>
          <w:szCs w:val="24"/>
        </w:rPr>
        <w:t>åtgärdat. Det fungerar inte helt bra.</w:t>
      </w:r>
      <w:r w:rsidR="002463F2">
        <w:rPr>
          <w:rFonts w:ascii="Arial" w:hAnsi="Arial" w:cs="Arial"/>
          <w:sz w:val="24"/>
          <w:szCs w:val="24"/>
        </w:rPr>
        <w:br/>
      </w:r>
      <w:r w:rsidR="001A7927">
        <w:rPr>
          <w:rFonts w:ascii="Arial" w:hAnsi="Arial" w:cs="Arial"/>
          <w:sz w:val="24"/>
          <w:szCs w:val="24"/>
        </w:rPr>
        <w:t>Man byter ut kvicksilverlampor till LED lampor efterhand som kvicksilverlamporna bli trasiga.</w:t>
      </w:r>
      <w:r w:rsidR="001A7927">
        <w:rPr>
          <w:rFonts w:ascii="Arial" w:hAnsi="Arial" w:cs="Arial"/>
          <w:sz w:val="24"/>
          <w:szCs w:val="24"/>
        </w:rPr>
        <w:br/>
      </w:r>
      <w:r w:rsidR="006C6FAB">
        <w:rPr>
          <w:rFonts w:ascii="Arial" w:hAnsi="Arial" w:cs="Arial"/>
          <w:sz w:val="24"/>
          <w:szCs w:val="24"/>
        </w:rPr>
        <w:t>Man skall komma igång med belysningen i Trollsjöområdet och Gyaområdet</w:t>
      </w:r>
      <w:r w:rsidR="006C6FAB">
        <w:rPr>
          <w:rFonts w:ascii="Arial" w:hAnsi="Arial" w:cs="Arial"/>
          <w:sz w:val="24"/>
          <w:szCs w:val="24"/>
        </w:rPr>
        <w:br/>
        <w:t xml:space="preserve">i Stehag. </w:t>
      </w:r>
      <w:r w:rsidR="00C528F2">
        <w:rPr>
          <w:rFonts w:ascii="Arial" w:hAnsi="Arial" w:cs="Arial"/>
          <w:sz w:val="24"/>
          <w:szCs w:val="24"/>
        </w:rPr>
        <w:t>Gyaområdet</w:t>
      </w:r>
      <w:r w:rsidR="00F317A4">
        <w:rPr>
          <w:rFonts w:ascii="Arial" w:hAnsi="Arial" w:cs="Arial"/>
          <w:sz w:val="24"/>
          <w:szCs w:val="24"/>
        </w:rPr>
        <w:t xml:space="preserve"> är lite problematiskt eftersom motionsspåren även går genom privatägd skog.</w:t>
      </w:r>
    </w:p>
    <w:p w:rsidR="00551134" w:rsidRDefault="006C6FAB">
      <w:pPr>
        <w:rPr>
          <w:rFonts w:ascii="Arial" w:hAnsi="Arial" w:cs="Arial"/>
          <w:sz w:val="24"/>
          <w:szCs w:val="24"/>
        </w:rPr>
      </w:pPr>
      <w:r>
        <w:rPr>
          <w:rFonts w:ascii="Arial" w:hAnsi="Arial" w:cs="Arial"/>
          <w:sz w:val="24"/>
          <w:szCs w:val="24"/>
        </w:rPr>
        <w:t xml:space="preserve">Tony Hansson pratade om bedrägeri-samtal och mail till äldre. Lämna aldrig ut </w:t>
      </w:r>
      <w:r w:rsidR="00551134">
        <w:rPr>
          <w:rFonts w:ascii="Arial" w:hAnsi="Arial" w:cs="Arial"/>
          <w:sz w:val="24"/>
          <w:szCs w:val="24"/>
        </w:rPr>
        <w:t xml:space="preserve">kortnummer eller </w:t>
      </w:r>
      <w:r>
        <w:rPr>
          <w:rFonts w:ascii="Arial" w:hAnsi="Arial" w:cs="Arial"/>
          <w:sz w:val="24"/>
          <w:szCs w:val="24"/>
        </w:rPr>
        <w:t xml:space="preserve">Bank ID </w:t>
      </w:r>
      <w:r w:rsidR="00551134">
        <w:rPr>
          <w:rFonts w:ascii="Arial" w:hAnsi="Arial" w:cs="Arial"/>
          <w:sz w:val="24"/>
          <w:szCs w:val="24"/>
        </w:rPr>
        <w:t xml:space="preserve">om någon ringer. </w:t>
      </w:r>
      <w:r w:rsidR="00F00958">
        <w:rPr>
          <w:rFonts w:ascii="Arial" w:hAnsi="Arial" w:cs="Arial"/>
          <w:sz w:val="24"/>
          <w:szCs w:val="24"/>
        </w:rPr>
        <w:t xml:space="preserve">Banker och polis ringer aldrig upp. </w:t>
      </w:r>
      <w:r w:rsidR="00551134">
        <w:rPr>
          <w:rFonts w:ascii="Arial" w:hAnsi="Arial" w:cs="Arial"/>
          <w:sz w:val="24"/>
          <w:szCs w:val="24"/>
        </w:rPr>
        <w:t>Får man mail där man inte vet vem avsändaren är och där man ombeds att klicka vidare på länkar för att få vidare information är det bäst att ta bort mailet.</w:t>
      </w:r>
    </w:p>
    <w:p w:rsidR="002463F2" w:rsidRDefault="00551134">
      <w:pPr>
        <w:rPr>
          <w:rFonts w:ascii="Arial" w:hAnsi="Arial" w:cs="Arial"/>
          <w:sz w:val="24"/>
          <w:szCs w:val="24"/>
        </w:rPr>
      </w:pPr>
      <w:r>
        <w:rPr>
          <w:rFonts w:ascii="Arial" w:hAnsi="Arial" w:cs="Arial"/>
          <w:sz w:val="24"/>
          <w:szCs w:val="24"/>
        </w:rPr>
        <w:t>Birgitta Wallin</w:t>
      </w:r>
      <w:r w:rsidR="00594CF3">
        <w:rPr>
          <w:rFonts w:ascii="Arial" w:hAnsi="Arial" w:cs="Arial"/>
          <w:sz w:val="24"/>
          <w:szCs w:val="24"/>
        </w:rPr>
        <w:t xml:space="preserve"> är enhetschef inom äldreomsorgen. Hon arbetar inom demenssjukvården </w:t>
      </w:r>
      <w:r w:rsidR="00F94B33">
        <w:rPr>
          <w:rFonts w:ascii="Arial" w:hAnsi="Arial" w:cs="Arial"/>
          <w:sz w:val="24"/>
          <w:szCs w:val="24"/>
        </w:rPr>
        <w:t>med d</w:t>
      </w:r>
      <w:r w:rsidR="00594CF3">
        <w:rPr>
          <w:rFonts w:ascii="Arial" w:hAnsi="Arial" w:cs="Arial"/>
          <w:sz w:val="24"/>
          <w:szCs w:val="24"/>
        </w:rPr>
        <w:t>e sjuka, personal och anhöriga.</w:t>
      </w:r>
      <w:r w:rsidR="005743B7">
        <w:rPr>
          <w:rFonts w:ascii="Arial" w:hAnsi="Arial" w:cs="Arial"/>
          <w:sz w:val="24"/>
          <w:szCs w:val="24"/>
        </w:rPr>
        <w:br/>
        <w:t>Hon informerade om att Vård och Omsorg antagit en demensplan som gäller från 2017</w:t>
      </w:r>
      <w:r w:rsidR="00F94B33">
        <w:rPr>
          <w:rFonts w:ascii="Arial" w:hAnsi="Arial" w:cs="Arial"/>
          <w:sz w:val="24"/>
          <w:szCs w:val="24"/>
        </w:rPr>
        <w:t xml:space="preserve"> till </w:t>
      </w:r>
      <w:r w:rsidR="005743B7">
        <w:rPr>
          <w:rFonts w:ascii="Arial" w:hAnsi="Arial" w:cs="Arial"/>
          <w:sz w:val="24"/>
          <w:szCs w:val="24"/>
        </w:rPr>
        <w:t>2022. Ingen mer än Lena Larsson PRO har sett den. Birgitta informerade om att man arbe</w:t>
      </w:r>
      <w:r w:rsidR="00F123EA">
        <w:rPr>
          <w:rFonts w:ascii="Arial" w:hAnsi="Arial" w:cs="Arial"/>
          <w:sz w:val="24"/>
          <w:szCs w:val="24"/>
        </w:rPr>
        <w:t xml:space="preserve">tar </w:t>
      </w:r>
      <w:r w:rsidR="00F00958">
        <w:rPr>
          <w:rFonts w:ascii="Arial" w:hAnsi="Arial" w:cs="Arial"/>
          <w:sz w:val="24"/>
          <w:szCs w:val="24"/>
        </w:rPr>
        <w:t>utifrån</w:t>
      </w:r>
      <w:r w:rsidR="00F123EA">
        <w:rPr>
          <w:rFonts w:ascii="Arial" w:hAnsi="Arial" w:cs="Arial"/>
          <w:sz w:val="24"/>
          <w:szCs w:val="24"/>
        </w:rPr>
        <w:t xml:space="preserve"> e</w:t>
      </w:r>
      <w:r w:rsidR="00F00958">
        <w:rPr>
          <w:rFonts w:ascii="Arial" w:hAnsi="Arial" w:cs="Arial"/>
          <w:sz w:val="24"/>
          <w:szCs w:val="24"/>
        </w:rPr>
        <w:t>tt</w:t>
      </w:r>
      <w:r w:rsidR="00F123EA">
        <w:rPr>
          <w:rFonts w:ascii="Arial" w:hAnsi="Arial" w:cs="Arial"/>
          <w:sz w:val="24"/>
          <w:szCs w:val="24"/>
        </w:rPr>
        <w:t xml:space="preserve"> Strategidokument</w:t>
      </w:r>
      <w:r w:rsidR="00C95DAC">
        <w:rPr>
          <w:rFonts w:ascii="Arial" w:hAnsi="Arial" w:cs="Arial"/>
          <w:sz w:val="24"/>
          <w:szCs w:val="24"/>
        </w:rPr>
        <w:t>, som är ett tillägg till demensplanen</w:t>
      </w:r>
      <w:r w:rsidR="00F123EA">
        <w:rPr>
          <w:rFonts w:ascii="Arial" w:hAnsi="Arial" w:cs="Arial"/>
          <w:sz w:val="24"/>
          <w:szCs w:val="24"/>
        </w:rPr>
        <w:t xml:space="preserve">. Man arbetar </w:t>
      </w:r>
      <w:r w:rsidR="00C95DAC">
        <w:rPr>
          <w:rFonts w:ascii="Arial" w:hAnsi="Arial" w:cs="Arial"/>
          <w:sz w:val="24"/>
          <w:szCs w:val="24"/>
        </w:rPr>
        <w:t>utifrån</w:t>
      </w:r>
      <w:r w:rsidR="00F123EA">
        <w:rPr>
          <w:rFonts w:ascii="Arial" w:hAnsi="Arial" w:cs="Arial"/>
          <w:sz w:val="24"/>
          <w:szCs w:val="24"/>
        </w:rPr>
        <w:t xml:space="preserve"> ett personalcentrerat förhållningssätt. Vilket är viktigast för den sjuke? </w:t>
      </w:r>
      <w:proofErr w:type="spellStart"/>
      <w:r w:rsidR="001A7927">
        <w:rPr>
          <w:rFonts w:ascii="Arial" w:hAnsi="Arial" w:cs="Arial"/>
          <w:sz w:val="24"/>
          <w:szCs w:val="24"/>
        </w:rPr>
        <w:t>T.ex</w:t>
      </w:r>
      <w:proofErr w:type="spellEnd"/>
      <w:r w:rsidR="001A7927">
        <w:rPr>
          <w:rFonts w:ascii="Arial" w:hAnsi="Arial" w:cs="Arial"/>
          <w:sz w:val="24"/>
          <w:szCs w:val="24"/>
        </w:rPr>
        <w:t xml:space="preserve"> u</w:t>
      </w:r>
      <w:r w:rsidR="00F123EA">
        <w:rPr>
          <w:rFonts w:ascii="Arial" w:hAnsi="Arial" w:cs="Arial"/>
          <w:sz w:val="24"/>
          <w:szCs w:val="24"/>
        </w:rPr>
        <w:t>tevistelse</w:t>
      </w:r>
      <w:r w:rsidR="00C95DAC">
        <w:rPr>
          <w:rFonts w:ascii="Arial" w:hAnsi="Arial" w:cs="Arial"/>
          <w:sz w:val="24"/>
          <w:szCs w:val="24"/>
        </w:rPr>
        <w:t xml:space="preserve"> eller umgås med andra</w:t>
      </w:r>
      <w:r w:rsidR="00F00958">
        <w:rPr>
          <w:rFonts w:ascii="Arial" w:hAnsi="Arial" w:cs="Arial"/>
          <w:sz w:val="24"/>
          <w:szCs w:val="24"/>
        </w:rPr>
        <w:t>?</w:t>
      </w:r>
      <w:r w:rsidR="00F123EA">
        <w:rPr>
          <w:rFonts w:ascii="Arial" w:hAnsi="Arial" w:cs="Arial"/>
          <w:sz w:val="24"/>
          <w:szCs w:val="24"/>
        </w:rPr>
        <w:br/>
        <w:t xml:space="preserve">Viktigt att man gör lika när diagnos skall ställas. </w:t>
      </w:r>
      <w:r w:rsidR="001B6C71">
        <w:rPr>
          <w:rFonts w:ascii="Arial" w:hAnsi="Arial" w:cs="Arial"/>
          <w:sz w:val="24"/>
          <w:szCs w:val="24"/>
        </w:rPr>
        <w:t>I Malmö finns en minnesklinik.</w:t>
      </w:r>
      <w:r w:rsidR="001B6C71">
        <w:rPr>
          <w:rFonts w:ascii="Arial" w:hAnsi="Arial" w:cs="Arial"/>
          <w:sz w:val="24"/>
          <w:szCs w:val="24"/>
        </w:rPr>
        <w:br/>
        <w:t>Läkemedelsanvändning</w:t>
      </w:r>
      <w:r w:rsidR="001A7927">
        <w:rPr>
          <w:rFonts w:ascii="Arial" w:hAnsi="Arial" w:cs="Arial"/>
          <w:sz w:val="24"/>
          <w:szCs w:val="24"/>
        </w:rPr>
        <w:t>:</w:t>
      </w:r>
      <w:r w:rsidR="001B6C71">
        <w:rPr>
          <w:rFonts w:ascii="Arial" w:hAnsi="Arial" w:cs="Arial"/>
          <w:sz w:val="24"/>
          <w:szCs w:val="24"/>
        </w:rPr>
        <w:t xml:space="preserve"> Vilka läkemedel är bra o</w:t>
      </w:r>
      <w:r w:rsidR="00F94B33">
        <w:rPr>
          <w:rFonts w:ascii="Arial" w:hAnsi="Arial" w:cs="Arial"/>
          <w:sz w:val="24"/>
          <w:szCs w:val="24"/>
        </w:rPr>
        <w:t>ch vilka skall man inte använda?</w:t>
      </w:r>
      <w:r w:rsidR="00C5103B">
        <w:rPr>
          <w:rFonts w:ascii="Arial" w:hAnsi="Arial" w:cs="Arial"/>
          <w:sz w:val="24"/>
          <w:szCs w:val="24"/>
        </w:rPr>
        <w:br/>
        <w:t>Bromsmedicinen gör att man mår bättre medan man lever.</w:t>
      </w:r>
      <w:r w:rsidR="001B6C71">
        <w:rPr>
          <w:rFonts w:ascii="Arial" w:hAnsi="Arial" w:cs="Arial"/>
          <w:sz w:val="24"/>
          <w:szCs w:val="24"/>
        </w:rPr>
        <w:br/>
        <w:t>Teamarbete</w:t>
      </w:r>
      <w:r w:rsidR="00C95DAC">
        <w:rPr>
          <w:rFonts w:ascii="Arial" w:hAnsi="Arial" w:cs="Arial"/>
          <w:sz w:val="24"/>
          <w:szCs w:val="24"/>
        </w:rPr>
        <w:t xml:space="preserve"> bestående av u</w:t>
      </w:r>
      <w:r w:rsidR="001B6C71">
        <w:rPr>
          <w:rFonts w:ascii="Arial" w:hAnsi="Arial" w:cs="Arial"/>
          <w:sz w:val="24"/>
          <w:szCs w:val="24"/>
        </w:rPr>
        <w:t>ndersköterska, som är väldigt viktig, sjuksköterska, läkare,</w:t>
      </w:r>
      <w:r w:rsidR="00C95DAC">
        <w:rPr>
          <w:rFonts w:ascii="Arial" w:hAnsi="Arial" w:cs="Arial"/>
          <w:sz w:val="24"/>
          <w:szCs w:val="24"/>
        </w:rPr>
        <w:t xml:space="preserve"> </w:t>
      </w:r>
      <w:r w:rsidR="001B6C71">
        <w:rPr>
          <w:rFonts w:ascii="Arial" w:hAnsi="Arial" w:cs="Arial"/>
          <w:sz w:val="24"/>
          <w:szCs w:val="24"/>
        </w:rPr>
        <w:t>arbetsterapeut och biståndsbedömare.</w:t>
      </w:r>
      <w:r w:rsidR="001B6C71">
        <w:rPr>
          <w:rFonts w:ascii="Arial" w:hAnsi="Arial" w:cs="Arial"/>
          <w:sz w:val="24"/>
          <w:szCs w:val="24"/>
        </w:rPr>
        <w:br/>
      </w:r>
      <w:r w:rsidR="001B6C71">
        <w:rPr>
          <w:rFonts w:ascii="Arial" w:hAnsi="Arial" w:cs="Arial"/>
          <w:sz w:val="24"/>
          <w:szCs w:val="24"/>
        </w:rPr>
        <w:lastRenderedPageBreak/>
        <w:t xml:space="preserve">Omvårdnad: Daglig aktivitet kan uppskjuta symtom. </w:t>
      </w:r>
      <w:r w:rsidR="00F317A4">
        <w:rPr>
          <w:rFonts w:ascii="Arial" w:hAnsi="Arial" w:cs="Arial"/>
          <w:sz w:val="24"/>
          <w:szCs w:val="24"/>
        </w:rPr>
        <w:br/>
      </w:r>
      <w:r w:rsidR="001B6C71">
        <w:rPr>
          <w:rFonts w:ascii="Arial" w:hAnsi="Arial" w:cs="Arial"/>
          <w:sz w:val="24"/>
          <w:szCs w:val="24"/>
        </w:rPr>
        <w:t>Boende. Stöd till närstående Camilla Markusson.</w:t>
      </w:r>
      <w:r w:rsidR="001B6C71">
        <w:rPr>
          <w:rFonts w:ascii="Arial" w:hAnsi="Arial" w:cs="Arial"/>
          <w:sz w:val="24"/>
          <w:szCs w:val="24"/>
        </w:rPr>
        <w:br/>
        <w:t>Antalet demenssjuka ökar för vart år. 2011 fanns det 150000 personer och 2025 räknar man med 180000.</w:t>
      </w:r>
      <w:r w:rsidR="00C5103B">
        <w:rPr>
          <w:rFonts w:ascii="Arial" w:hAnsi="Arial" w:cs="Arial"/>
          <w:sz w:val="24"/>
          <w:szCs w:val="24"/>
        </w:rPr>
        <w:t xml:space="preserve"> 2</w:t>
      </w:r>
      <w:r w:rsidR="001B6C71">
        <w:rPr>
          <w:rFonts w:ascii="Arial" w:hAnsi="Arial" w:cs="Arial"/>
          <w:sz w:val="24"/>
          <w:szCs w:val="24"/>
        </w:rPr>
        <w:t xml:space="preserve">4000 personer insjuknar/år. </w:t>
      </w:r>
      <w:r w:rsidR="00C5103B">
        <w:rPr>
          <w:rFonts w:ascii="Arial" w:hAnsi="Arial" w:cs="Arial"/>
          <w:sz w:val="24"/>
          <w:szCs w:val="24"/>
        </w:rPr>
        <w:t>En orsak är att v</w:t>
      </w:r>
      <w:r w:rsidR="001B6C71">
        <w:rPr>
          <w:rFonts w:ascii="Arial" w:hAnsi="Arial" w:cs="Arial"/>
          <w:sz w:val="24"/>
          <w:szCs w:val="24"/>
        </w:rPr>
        <w:t>i blir allt äldre.</w:t>
      </w:r>
      <w:r w:rsidR="00C5103B">
        <w:rPr>
          <w:rFonts w:ascii="Arial" w:hAnsi="Arial" w:cs="Arial"/>
          <w:sz w:val="24"/>
          <w:szCs w:val="24"/>
        </w:rPr>
        <w:t xml:space="preserve"> </w:t>
      </w:r>
      <w:r w:rsidR="00F00958">
        <w:rPr>
          <w:rFonts w:ascii="Arial" w:hAnsi="Arial" w:cs="Arial"/>
          <w:sz w:val="24"/>
          <w:szCs w:val="24"/>
        </w:rPr>
        <w:t>50 %</w:t>
      </w:r>
      <w:r w:rsidR="00C5103B">
        <w:rPr>
          <w:rFonts w:ascii="Arial" w:hAnsi="Arial" w:cs="Arial"/>
          <w:sz w:val="24"/>
          <w:szCs w:val="24"/>
        </w:rPr>
        <w:t xml:space="preserve"> av personer</w:t>
      </w:r>
      <w:r w:rsidR="009A0A2D">
        <w:rPr>
          <w:rFonts w:ascii="Arial" w:hAnsi="Arial" w:cs="Arial"/>
          <w:sz w:val="24"/>
          <w:szCs w:val="24"/>
        </w:rPr>
        <w:t xml:space="preserve"> </w:t>
      </w:r>
      <w:r w:rsidR="00F317A4">
        <w:rPr>
          <w:rFonts w:ascii="Arial" w:hAnsi="Arial" w:cs="Arial"/>
          <w:sz w:val="24"/>
          <w:szCs w:val="24"/>
        </w:rPr>
        <w:t>över</w:t>
      </w:r>
      <w:r w:rsidR="009A0A2D">
        <w:rPr>
          <w:rFonts w:ascii="Arial" w:hAnsi="Arial" w:cs="Arial"/>
          <w:sz w:val="24"/>
          <w:szCs w:val="24"/>
        </w:rPr>
        <w:t xml:space="preserve"> 90 år är dementa. 20 % av 80</w:t>
      </w:r>
      <w:r w:rsidR="00C5103B">
        <w:rPr>
          <w:rFonts w:ascii="Arial" w:hAnsi="Arial" w:cs="Arial"/>
          <w:sz w:val="24"/>
          <w:szCs w:val="24"/>
        </w:rPr>
        <w:t xml:space="preserve">–åringar och 1 % av personer </w:t>
      </w:r>
      <w:r w:rsidR="00F317A4">
        <w:rPr>
          <w:rFonts w:ascii="Arial" w:hAnsi="Arial" w:cs="Arial"/>
          <w:sz w:val="24"/>
          <w:szCs w:val="24"/>
        </w:rPr>
        <w:t>under</w:t>
      </w:r>
      <w:r w:rsidR="00C5103B">
        <w:rPr>
          <w:rFonts w:ascii="Arial" w:hAnsi="Arial" w:cs="Arial"/>
          <w:sz w:val="24"/>
          <w:szCs w:val="24"/>
        </w:rPr>
        <w:t xml:space="preserve"> </w:t>
      </w:r>
      <w:r w:rsidR="00F00958">
        <w:rPr>
          <w:rFonts w:ascii="Arial" w:hAnsi="Arial" w:cs="Arial"/>
          <w:sz w:val="24"/>
          <w:szCs w:val="24"/>
        </w:rPr>
        <w:t>60 år</w:t>
      </w:r>
      <w:r w:rsidR="00C5103B">
        <w:rPr>
          <w:rFonts w:ascii="Arial" w:hAnsi="Arial" w:cs="Arial"/>
          <w:sz w:val="24"/>
          <w:szCs w:val="24"/>
        </w:rPr>
        <w:t xml:space="preserve"> är dementa. Kostnaden är 51 miljarder/år. Av denna kostnad står kommune</w:t>
      </w:r>
      <w:r w:rsidR="00F00958">
        <w:rPr>
          <w:rFonts w:ascii="Arial" w:hAnsi="Arial" w:cs="Arial"/>
          <w:sz w:val="24"/>
          <w:szCs w:val="24"/>
        </w:rPr>
        <w:t>rna</w:t>
      </w:r>
      <w:r w:rsidR="00C5103B">
        <w:rPr>
          <w:rFonts w:ascii="Arial" w:hAnsi="Arial" w:cs="Arial"/>
          <w:sz w:val="24"/>
          <w:szCs w:val="24"/>
        </w:rPr>
        <w:t xml:space="preserve"> för 85 %, landstinge</w:t>
      </w:r>
      <w:r w:rsidR="00F00958">
        <w:rPr>
          <w:rFonts w:ascii="Arial" w:hAnsi="Arial" w:cs="Arial"/>
          <w:sz w:val="24"/>
          <w:szCs w:val="24"/>
        </w:rPr>
        <w:t xml:space="preserve">n för </w:t>
      </w:r>
      <w:r w:rsidR="00C5103B">
        <w:rPr>
          <w:rFonts w:ascii="Arial" w:hAnsi="Arial" w:cs="Arial"/>
          <w:sz w:val="24"/>
          <w:szCs w:val="24"/>
        </w:rPr>
        <w:t>5 % och anhöriga för 10 %.</w:t>
      </w:r>
      <w:r w:rsidR="001B6C71">
        <w:rPr>
          <w:rFonts w:ascii="Arial" w:hAnsi="Arial" w:cs="Arial"/>
          <w:sz w:val="24"/>
          <w:szCs w:val="24"/>
        </w:rPr>
        <w:br/>
      </w:r>
      <w:r w:rsidR="00C5103B">
        <w:rPr>
          <w:rFonts w:ascii="Arial" w:hAnsi="Arial" w:cs="Arial"/>
          <w:sz w:val="24"/>
          <w:szCs w:val="24"/>
        </w:rPr>
        <w:t xml:space="preserve">Eslövs kommun har en utbildningsplan. Satsar </w:t>
      </w:r>
      <w:r w:rsidR="00F00958">
        <w:rPr>
          <w:rFonts w:ascii="Arial" w:hAnsi="Arial" w:cs="Arial"/>
          <w:sz w:val="24"/>
          <w:szCs w:val="24"/>
        </w:rPr>
        <w:t xml:space="preserve">bland annat </w:t>
      </w:r>
      <w:r w:rsidR="00C5103B">
        <w:rPr>
          <w:rFonts w:ascii="Arial" w:hAnsi="Arial" w:cs="Arial"/>
          <w:sz w:val="24"/>
          <w:szCs w:val="24"/>
        </w:rPr>
        <w:t>på de</w:t>
      </w:r>
      <w:r w:rsidR="00F00958">
        <w:rPr>
          <w:rFonts w:ascii="Arial" w:hAnsi="Arial" w:cs="Arial"/>
          <w:sz w:val="24"/>
          <w:szCs w:val="24"/>
        </w:rPr>
        <w:t>m</w:t>
      </w:r>
      <w:r w:rsidR="00C5103B">
        <w:rPr>
          <w:rFonts w:ascii="Arial" w:hAnsi="Arial" w:cs="Arial"/>
          <w:sz w:val="24"/>
          <w:szCs w:val="24"/>
        </w:rPr>
        <w:t xml:space="preserve"> som </w:t>
      </w:r>
      <w:r w:rsidR="00522682">
        <w:rPr>
          <w:rFonts w:ascii="Arial" w:hAnsi="Arial" w:cs="Arial"/>
          <w:sz w:val="24"/>
          <w:szCs w:val="24"/>
        </w:rPr>
        <w:t>tycker att det är roligt att arbeta med dementa. Demensombud. Nu finns det 35 demensombud</w:t>
      </w:r>
      <w:r w:rsidR="005674CA">
        <w:rPr>
          <w:rFonts w:ascii="Arial" w:hAnsi="Arial" w:cs="Arial"/>
          <w:sz w:val="24"/>
          <w:szCs w:val="24"/>
        </w:rPr>
        <w:t>.</w:t>
      </w:r>
      <w:r w:rsidR="005674CA">
        <w:rPr>
          <w:rFonts w:ascii="Arial" w:hAnsi="Arial" w:cs="Arial"/>
          <w:sz w:val="24"/>
          <w:szCs w:val="24"/>
        </w:rPr>
        <w:br/>
        <w:t xml:space="preserve">Demensombuden skall gå en </w:t>
      </w:r>
      <w:r w:rsidR="00F00958">
        <w:rPr>
          <w:rFonts w:ascii="Arial" w:hAnsi="Arial" w:cs="Arial"/>
          <w:sz w:val="24"/>
          <w:szCs w:val="24"/>
        </w:rPr>
        <w:t>utbildning</w:t>
      </w:r>
      <w:r w:rsidR="005674CA">
        <w:rPr>
          <w:rFonts w:ascii="Arial" w:hAnsi="Arial" w:cs="Arial"/>
          <w:sz w:val="24"/>
          <w:szCs w:val="24"/>
        </w:rPr>
        <w:t xml:space="preserve"> </w:t>
      </w:r>
      <w:r w:rsidR="00C528F2">
        <w:rPr>
          <w:rFonts w:ascii="Arial" w:hAnsi="Arial" w:cs="Arial"/>
          <w:sz w:val="24"/>
          <w:szCs w:val="24"/>
        </w:rPr>
        <w:t xml:space="preserve">varje </w:t>
      </w:r>
      <w:r w:rsidR="005674CA">
        <w:rPr>
          <w:rFonts w:ascii="Arial" w:hAnsi="Arial" w:cs="Arial"/>
          <w:sz w:val="24"/>
          <w:szCs w:val="24"/>
        </w:rPr>
        <w:t>termin</w:t>
      </w:r>
      <w:r w:rsidR="00F00958">
        <w:rPr>
          <w:rFonts w:ascii="Arial" w:hAnsi="Arial" w:cs="Arial"/>
          <w:sz w:val="24"/>
          <w:szCs w:val="24"/>
        </w:rPr>
        <w:t>.</w:t>
      </w:r>
      <w:r w:rsidR="00C95DAC" w:rsidRPr="00C95DAC">
        <w:rPr>
          <w:rFonts w:ascii="Arial" w:hAnsi="Arial" w:cs="Arial"/>
          <w:sz w:val="24"/>
          <w:szCs w:val="24"/>
        </w:rPr>
        <w:t xml:space="preserve"> </w:t>
      </w:r>
      <w:r w:rsidR="00C95DAC">
        <w:rPr>
          <w:rFonts w:ascii="Arial" w:hAnsi="Arial" w:cs="Arial"/>
          <w:sz w:val="24"/>
          <w:szCs w:val="24"/>
        </w:rPr>
        <w:t xml:space="preserve">Alla som arbetar på äldreboende skall gå en </w:t>
      </w:r>
      <w:r w:rsidR="00C528F2">
        <w:rPr>
          <w:rFonts w:ascii="Arial" w:hAnsi="Arial" w:cs="Arial"/>
          <w:sz w:val="24"/>
          <w:szCs w:val="24"/>
        </w:rPr>
        <w:t>utbildning, som</w:t>
      </w:r>
      <w:r w:rsidR="00C95DAC">
        <w:rPr>
          <w:rFonts w:ascii="Arial" w:hAnsi="Arial" w:cs="Arial"/>
          <w:sz w:val="24"/>
          <w:szCs w:val="24"/>
        </w:rPr>
        <w:t xml:space="preserve"> finns på nätet.</w:t>
      </w:r>
      <w:r w:rsidR="00C95DAC">
        <w:rPr>
          <w:rFonts w:ascii="Arial" w:hAnsi="Arial" w:cs="Arial"/>
          <w:sz w:val="24"/>
          <w:szCs w:val="24"/>
        </w:rPr>
        <w:br/>
      </w:r>
      <w:r w:rsidR="00F00958">
        <w:rPr>
          <w:rFonts w:ascii="Arial" w:hAnsi="Arial" w:cs="Arial"/>
          <w:sz w:val="24"/>
          <w:szCs w:val="24"/>
        </w:rPr>
        <w:t xml:space="preserve">Förutom Framtidsfullmakten är det bra att </w:t>
      </w:r>
      <w:r w:rsidR="00942994">
        <w:rPr>
          <w:rFonts w:ascii="Arial" w:hAnsi="Arial" w:cs="Arial"/>
          <w:sz w:val="24"/>
          <w:szCs w:val="24"/>
        </w:rPr>
        <w:t xml:space="preserve">skriva en levnadsbeskrivning. Hur vill jag ha det när jag </w:t>
      </w:r>
      <w:r w:rsidR="00F317A4">
        <w:rPr>
          <w:rFonts w:ascii="Arial" w:hAnsi="Arial" w:cs="Arial"/>
          <w:sz w:val="24"/>
          <w:szCs w:val="24"/>
        </w:rPr>
        <w:t xml:space="preserve">kommer att </w:t>
      </w:r>
      <w:bookmarkStart w:id="0" w:name="_GoBack"/>
      <w:bookmarkEnd w:id="0"/>
      <w:r w:rsidR="00942994">
        <w:rPr>
          <w:rFonts w:ascii="Arial" w:hAnsi="Arial" w:cs="Arial"/>
          <w:sz w:val="24"/>
          <w:szCs w:val="24"/>
        </w:rPr>
        <w:t xml:space="preserve">behöver hjälp. Vad tycker jag om t.ex. mat, dryck, hur länge vill jag sova, musik osv. Uppdatera den </w:t>
      </w:r>
      <w:proofErr w:type="spellStart"/>
      <w:r w:rsidR="00942994">
        <w:rPr>
          <w:rFonts w:ascii="Arial" w:hAnsi="Arial" w:cs="Arial"/>
          <w:sz w:val="24"/>
          <w:szCs w:val="24"/>
        </w:rPr>
        <w:t>v</w:t>
      </w:r>
      <w:r w:rsidR="00F33E0F">
        <w:rPr>
          <w:rFonts w:ascii="Arial" w:hAnsi="Arial" w:cs="Arial"/>
          <w:sz w:val="24"/>
          <w:szCs w:val="24"/>
        </w:rPr>
        <w:t>.</w:t>
      </w:r>
      <w:r w:rsidR="00942994">
        <w:rPr>
          <w:rFonts w:ascii="Arial" w:hAnsi="Arial" w:cs="Arial"/>
          <w:sz w:val="24"/>
          <w:szCs w:val="24"/>
        </w:rPr>
        <w:t>b</w:t>
      </w:r>
      <w:proofErr w:type="spellEnd"/>
      <w:r w:rsidR="00942994">
        <w:rPr>
          <w:rFonts w:ascii="Arial" w:hAnsi="Arial" w:cs="Arial"/>
          <w:sz w:val="24"/>
          <w:szCs w:val="24"/>
        </w:rPr>
        <w:t>.</w:t>
      </w:r>
    </w:p>
    <w:p w:rsidR="00F33E0F" w:rsidRDefault="00942994">
      <w:pPr>
        <w:rPr>
          <w:rFonts w:ascii="Arial" w:hAnsi="Arial" w:cs="Arial"/>
          <w:sz w:val="24"/>
          <w:szCs w:val="24"/>
        </w:rPr>
      </w:pPr>
      <w:r>
        <w:rPr>
          <w:rFonts w:ascii="Arial" w:hAnsi="Arial" w:cs="Arial"/>
          <w:sz w:val="24"/>
          <w:szCs w:val="24"/>
        </w:rPr>
        <w:t xml:space="preserve">Synpunkter framfördes på att det är viktigt att Omsorgsplaner och dylikt diskuteras i KPR innan de antas. Vidare vore det bra </w:t>
      </w:r>
      <w:r w:rsidR="00F33E0F">
        <w:rPr>
          <w:rFonts w:ascii="Arial" w:hAnsi="Arial" w:cs="Arial"/>
          <w:sz w:val="24"/>
          <w:szCs w:val="24"/>
        </w:rPr>
        <w:t xml:space="preserve">om pensionärer var med när man </w:t>
      </w:r>
      <w:r>
        <w:rPr>
          <w:rFonts w:ascii="Arial" w:hAnsi="Arial" w:cs="Arial"/>
          <w:sz w:val="24"/>
          <w:szCs w:val="24"/>
        </w:rPr>
        <w:t>arbet</w:t>
      </w:r>
      <w:r w:rsidR="00F33E0F">
        <w:rPr>
          <w:rFonts w:ascii="Arial" w:hAnsi="Arial" w:cs="Arial"/>
          <w:sz w:val="24"/>
          <w:szCs w:val="24"/>
        </w:rPr>
        <w:t>ar fram planerna.</w:t>
      </w:r>
    </w:p>
    <w:p w:rsidR="00F33E0F" w:rsidRDefault="00F33E0F">
      <w:pPr>
        <w:rPr>
          <w:rFonts w:ascii="Arial" w:hAnsi="Arial" w:cs="Arial"/>
          <w:sz w:val="24"/>
          <w:szCs w:val="24"/>
        </w:rPr>
      </w:pPr>
      <w:r>
        <w:rPr>
          <w:rFonts w:ascii="Arial" w:hAnsi="Arial" w:cs="Arial"/>
          <w:sz w:val="24"/>
          <w:szCs w:val="24"/>
        </w:rPr>
        <w:t>Så var mötet slut. Nästa K</w:t>
      </w:r>
      <w:r w:rsidR="00C95DAC">
        <w:rPr>
          <w:rFonts w:ascii="Arial" w:hAnsi="Arial" w:cs="Arial"/>
          <w:sz w:val="24"/>
          <w:szCs w:val="24"/>
        </w:rPr>
        <w:t>PR möte är den 25 februari 2019. Ny</w:t>
      </w:r>
      <w:r>
        <w:rPr>
          <w:rFonts w:ascii="Arial" w:hAnsi="Arial" w:cs="Arial"/>
          <w:sz w:val="24"/>
          <w:szCs w:val="24"/>
        </w:rPr>
        <w:t xml:space="preserve"> valperiod börjar den 1 januari 2019.</w:t>
      </w:r>
    </w:p>
    <w:p w:rsidR="00F33E0F" w:rsidRDefault="00F33E0F">
      <w:pPr>
        <w:rPr>
          <w:rFonts w:ascii="Arial" w:hAnsi="Arial" w:cs="Arial"/>
          <w:sz w:val="24"/>
          <w:szCs w:val="24"/>
        </w:rPr>
      </w:pPr>
      <w:r>
        <w:rPr>
          <w:rFonts w:ascii="Arial" w:hAnsi="Arial" w:cs="Arial"/>
          <w:sz w:val="24"/>
          <w:szCs w:val="24"/>
        </w:rPr>
        <w:t>Vid ”pennan”</w:t>
      </w:r>
      <w:r>
        <w:rPr>
          <w:rFonts w:ascii="Arial" w:hAnsi="Arial" w:cs="Arial"/>
          <w:sz w:val="24"/>
          <w:szCs w:val="24"/>
        </w:rPr>
        <w:br/>
        <w:t>Karin Jakobsson</w:t>
      </w:r>
    </w:p>
    <w:p w:rsidR="00942994" w:rsidRPr="00186D8F" w:rsidRDefault="00942994">
      <w:pPr>
        <w:rPr>
          <w:rFonts w:ascii="Arial" w:hAnsi="Arial" w:cs="Arial"/>
          <w:sz w:val="24"/>
          <w:szCs w:val="24"/>
        </w:rPr>
      </w:pPr>
      <w:r>
        <w:rPr>
          <w:rFonts w:ascii="Arial" w:hAnsi="Arial" w:cs="Arial"/>
          <w:sz w:val="24"/>
          <w:szCs w:val="24"/>
        </w:rPr>
        <w:t xml:space="preserve"> </w:t>
      </w:r>
    </w:p>
    <w:sectPr w:rsidR="00942994" w:rsidRPr="00186D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D8F"/>
    <w:rsid w:val="0011168E"/>
    <w:rsid w:val="00186D8F"/>
    <w:rsid w:val="001A7927"/>
    <w:rsid w:val="001B6C71"/>
    <w:rsid w:val="001D2D59"/>
    <w:rsid w:val="002463F2"/>
    <w:rsid w:val="004A4D1D"/>
    <w:rsid w:val="00522682"/>
    <w:rsid w:val="00551134"/>
    <w:rsid w:val="005674CA"/>
    <w:rsid w:val="005743B7"/>
    <w:rsid w:val="00594CF3"/>
    <w:rsid w:val="006C6FAB"/>
    <w:rsid w:val="00770AF4"/>
    <w:rsid w:val="00837AF3"/>
    <w:rsid w:val="008F32E3"/>
    <w:rsid w:val="00942994"/>
    <w:rsid w:val="009A0A2D"/>
    <w:rsid w:val="00C5103B"/>
    <w:rsid w:val="00C528F2"/>
    <w:rsid w:val="00C95DAC"/>
    <w:rsid w:val="00E268B2"/>
    <w:rsid w:val="00F00958"/>
    <w:rsid w:val="00F123EA"/>
    <w:rsid w:val="00F30270"/>
    <w:rsid w:val="00F317A4"/>
    <w:rsid w:val="00F33E0F"/>
    <w:rsid w:val="00F94B33"/>
    <w:rsid w:val="00FC4D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E59D28-E00C-4AC4-9E02-54BB12788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2</Pages>
  <Words>663</Words>
  <Characters>3515</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Jakobsson</dc:creator>
  <cp:keywords/>
  <dc:description/>
  <cp:lastModifiedBy>Karin Jakobsson</cp:lastModifiedBy>
  <cp:revision>12</cp:revision>
  <dcterms:created xsi:type="dcterms:W3CDTF">2018-12-16T07:00:00Z</dcterms:created>
  <dcterms:modified xsi:type="dcterms:W3CDTF">2018-12-17T07:57:00Z</dcterms:modified>
</cp:coreProperties>
</file>