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D40B" w14:textId="77777777" w:rsidR="00E44AD1" w:rsidRDefault="00E44AD1" w:rsidP="00E44AD1">
      <w:r>
        <w:t xml:space="preserve">En höstdag i början av september gjorde </w:t>
      </w:r>
      <w:r>
        <w:rPr>
          <w:b/>
          <w:bCs/>
        </w:rPr>
        <w:t>SPF Seniorerna Vallda-Släp</w:t>
      </w:r>
      <w:r>
        <w:t xml:space="preserve"> sin höstresa till norra Skåne. Ny buss och fint väder var en bra början, och resan genom vårt vackra Halland gick fint, och innan vi kom till det riktiga Skåne tog vi </w:t>
      </w:r>
      <w:proofErr w:type="gramStart"/>
      <w:r>
        <w:t>en  fika</w:t>
      </w:r>
      <w:proofErr w:type="gramEnd"/>
      <w:r>
        <w:t xml:space="preserve"> med fralla på Motell Hallandsås. Sedan fortsatte resan ner förbi Ängelholm och västerut mot Höganäs. Nu kom vi in på vägar som blev mindre och mindre, och genom en trång passage kom vi in på Larsvikens Gårdsbutik, som var ett lantbruk med betande djur samt en butik med specerier och färska grönsaker. Man kunde också bese Peter Nilssons </w:t>
      </w:r>
      <w:proofErr w:type="spellStart"/>
      <w:r>
        <w:t>oglacerade</w:t>
      </w:r>
      <w:proofErr w:type="spellEnd"/>
      <w:r>
        <w:t xml:space="preserve"> keramik i olika storlekar och former.</w:t>
      </w:r>
    </w:p>
    <w:p w14:paraId="75B37FB6" w14:textId="77777777" w:rsidR="00E44AD1" w:rsidRDefault="00E44AD1" w:rsidP="00E44AD1">
      <w:r>
        <w:t xml:space="preserve">Efter besöket på Larsviken startade vi resan mot dagens huvudmål, Arilds Vingård. I kilometer räknat var det inte så långt, men på smala och krokiga vägar på Kullahalvön tog det sin tid. Men när vi väl kom fram hälsades vi välkomna av Jonas Ivarsson, en av grundarna tillsammans med sin fru Annette. Vi började med en liten promenad fram </w:t>
      </w:r>
      <w:proofErr w:type="gramStart"/>
      <w:r>
        <w:t>till  vinfältet</w:t>
      </w:r>
      <w:proofErr w:type="gramEnd"/>
      <w:r>
        <w:t>, där Jonas guidade oss om arbetet med olika vinstockar, olika jordmån och olika lägen. Vingården startade 2007, och omfattar för närvarande 135 000 vinstockar på 23 hektar, vilket gör vingården till Sveriges största. Efter guidningen utomhus var det fint att komma inomhus och studera olika behållare och cisterner där vinet jäste och klarnade. Som avslutning bjöds vi på finfin vinprovning samt middag och kaffe med kaka.</w:t>
      </w:r>
    </w:p>
    <w:p w14:paraId="02376188" w14:textId="77777777" w:rsidR="00E44AD1" w:rsidRDefault="00E44AD1" w:rsidP="00E44AD1">
      <w:r>
        <w:t xml:space="preserve">Hemfärden gick fint med ett besök på en vacker rastplats, Svanshalls hamn vid Skälderviken, med en underbar utsikt mot Hallandsås. Verkligen fint läge. Efter denna vackra utsikt startade vi bussfärden hemåt, alla nöjda med resan. Stort </w:t>
      </w:r>
      <w:proofErr w:type="gramStart"/>
      <w:r>
        <w:t>tack  till</w:t>
      </w:r>
      <w:proofErr w:type="gramEnd"/>
      <w:r>
        <w:t xml:space="preserve"> vår chaufför Bengt och våra researrangörer Kerstin och Barbro.</w:t>
      </w:r>
    </w:p>
    <w:p w14:paraId="21A54DFD" w14:textId="77777777" w:rsidR="00E44AD1" w:rsidRDefault="00E44AD1" w:rsidP="00E44AD1">
      <w:r>
        <w:t>Göran Malmqvist</w:t>
      </w:r>
    </w:p>
    <w:p w14:paraId="531B68B0" w14:textId="77777777" w:rsidR="00E44AD1" w:rsidRDefault="00E44AD1"/>
    <w:sectPr w:rsidR="00E44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D1"/>
    <w:rsid w:val="00E44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761A"/>
  <w15:chartTrackingRefBased/>
  <w15:docId w15:val="{F0BEA9FA-286A-4EB3-9E15-855BBAC4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D1"/>
    <w:pPr>
      <w:spacing w:after="0" w:line="240" w:lineRule="auto"/>
    </w:pPr>
    <w:rPr>
      <w:rFonts w:ascii="Calibri" w:hAnsi="Calibri" w:cs="Calibri"/>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1459</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Wennman</dc:creator>
  <cp:keywords/>
  <dc:description/>
  <cp:lastModifiedBy>Björn Wennman</cp:lastModifiedBy>
  <cp:revision>1</cp:revision>
  <dcterms:created xsi:type="dcterms:W3CDTF">2023-09-28T07:28:00Z</dcterms:created>
  <dcterms:modified xsi:type="dcterms:W3CDTF">2023-09-28T07:30:00Z</dcterms:modified>
</cp:coreProperties>
</file>