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E9881" w14:textId="65E157A7" w:rsidR="00313890" w:rsidRPr="002659A6" w:rsidRDefault="002659A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Sammandrag från Pensionärsrådsmötet 2026-02-0</w:t>
      </w:r>
      <w:r w:rsidR="00385768">
        <w:rPr>
          <w:rFonts w:ascii="Arial" w:hAnsi="Arial" w:cs="Arial"/>
          <w:b/>
          <w:bCs/>
        </w:rPr>
        <w:t>5</w:t>
      </w:r>
    </w:p>
    <w:p w14:paraId="00794A30" w14:textId="1B5BB2B2" w:rsidR="006C679F" w:rsidRPr="006E7F26" w:rsidRDefault="0064677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Först lite kort om</w:t>
      </w:r>
      <w:r w:rsidR="00701674">
        <w:rPr>
          <w:rFonts w:ascii="Arial" w:hAnsi="Arial" w:cs="Arial"/>
          <w:sz w:val="22"/>
          <w:szCs w:val="22"/>
        </w:rPr>
        <w:t xml:space="preserve"> </w:t>
      </w:r>
      <w:r w:rsidR="0059353F">
        <w:rPr>
          <w:rFonts w:ascii="Arial" w:hAnsi="Arial" w:cs="Arial"/>
          <w:b/>
          <w:bCs/>
          <w:sz w:val="22"/>
          <w:szCs w:val="22"/>
        </w:rPr>
        <w:t>Hemtjänstindex.</w:t>
      </w:r>
      <w:r w:rsidR="009C41B9">
        <w:rPr>
          <w:rFonts w:ascii="Arial" w:hAnsi="Arial" w:cs="Arial"/>
          <w:b/>
          <w:bCs/>
          <w:sz w:val="22"/>
          <w:szCs w:val="22"/>
        </w:rPr>
        <w:t xml:space="preserve"> </w:t>
      </w:r>
      <w:r w:rsidR="009C41B9">
        <w:rPr>
          <w:rFonts w:ascii="Arial" w:hAnsi="Arial" w:cs="Arial"/>
          <w:sz w:val="22"/>
          <w:szCs w:val="22"/>
        </w:rPr>
        <w:t>Kommunen har nu köpt in den fördjupade kommunrapporten</w:t>
      </w:r>
      <w:r w:rsidR="009B7BE6">
        <w:rPr>
          <w:rFonts w:ascii="Arial" w:hAnsi="Arial" w:cs="Arial"/>
          <w:sz w:val="22"/>
          <w:szCs w:val="22"/>
        </w:rPr>
        <w:t xml:space="preserve">, </w:t>
      </w:r>
      <w:r w:rsidR="00CD1AAD">
        <w:rPr>
          <w:rFonts w:ascii="Arial" w:hAnsi="Arial" w:cs="Arial"/>
          <w:sz w:val="22"/>
          <w:szCs w:val="22"/>
        </w:rPr>
        <w:t>där man</w:t>
      </w:r>
      <w:r w:rsidR="009B7BE6">
        <w:rPr>
          <w:rFonts w:ascii="Arial" w:hAnsi="Arial" w:cs="Arial"/>
          <w:sz w:val="22"/>
          <w:szCs w:val="22"/>
        </w:rPr>
        <w:t xml:space="preserve"> på ett </w:t>
      </w:r>
      <w:r w:rsidR="00CD1AAD">
        <w:rPr>
          <w:rFonts w:ascii="Arial" w:hAnsi="Arial" w:cs="Arial"/>
          <w:sz w:val="22"/>
          <w:szCs w:val="22"/>
        </w:rPr>
        <w:t>tydligare</w:t>
      </w:r>
      <w:r w:rsidR="009B7BE6">
        <w:rPr>
          <w:rFonts w:ascii="Arial" w:hAnsi="Arial" w:cs="Arial"/>
          <w:sz w:val="22"/>
          <w:szCs w:val="22"/>
        </w:rPr>
        <w:t xml:space="preserve"> sätt redovisar styrkor och </w:t>
      </w:r>
      <w:r w:rsidR="00140A3D">
        <w:rPr>
          <w:rFonts w:ascii="Arial" w:hAnsi="Arial" w:cs="Arial"/>
          <w:sz w:val="22"/>
          <w:szCs w:val="22"/>
        </w:rPr>
        <w:t>förbättringsområden</w:t>
      </w:r>
      <w:r w:rsidR="009B7BE6">
        <w:rPr>
          <w:rFonts w:ascii="Arial" w:hAnsi="Arial" w:cs="Arial"/>
          <w:sz w:val="22"/>
          <w:szCs w:val="22"/>
        </w:rPr>
        <w:t>.</w:t>
      </w:r>
      <w:r w:rsidR="0059353F">
        <w:rPr>
          <w:rFonts w:ascii="Arial" w:hAnsi="Arial" w:cs="Arial"/>
          <w:b/>
          <w:bCs/>
          <w:sz w:val="22"/>
          <w:szCs w:val="22"/>
        </w:rPr>
        <w:t xml:space="preserve"> </w:t>
      </w:r>
      <w:r w:rsidR="00942800">
        <w:rPr>
          <w:rFonts w:ascii="Arial" w:hAnsi="Arial" w:cs="Arial"/>
          <w:sz w:val="18"/>
          <w:szCs w:val="18"/>
        </w:rPr>
        <w:t xml:space="preserve"> </w:t>
      </w:r>
      <w:r w:rsidR="001B3ED9">
        <w:rPr>
          <w:rFonts w:ascii="Arial" w:hAnsi="Arial" w:cs="Arial"/>
          <w:sz w:val="20"/>
          <w:szCs w:val="20"/>
        </w:rPr>
        <w:t xml:space="preserve"> </w:t>
      </w:r>
      <w:r w:rsidR="0008774E">
        <w:rPr>
          <w:rFonts w:ascii="Arial" w:hAnsi="Arial" w:cs="Arial"/>
          <w:sz w:val="22"/>
          <w:szCs w:val="22"/>
        </w:rPr>
        <w:t>Det konstaterades</w:t>
      </w:r>
      <w:r w:rsidR="005B2EC8">
        <w:rPr>
          <w:rFonts w:ascii="Arial" w:hAnsi="Arial" w:cs="Arial"/>
          <w:sz w:val="22"/>
          <w:szCs w:val="22"/>
        </w:rPr>
        <w:t xml:space="preserve"> också att Marks kommun ligger i gruppen Medel bland Sveriges 290</w:t>
      </w:r>
      <w:r w:rsidR="00166372">
        <w:rPr>
          <w:rFonts w:ascii="Arial" w:hAnsi="Arial" w:cs="Arial"/>
          <w:sz w:val="22"/>
          <w:szCs w:val="22"/>
        </w:rPr>
        <w:t xml:space="preserve"> kommuner, på plats 122 i totalrankingen. </w:t>
      </w:r>
      <w:r w:rsidR="00834BBA">
        <w:rPr>
          <w:rFonts w:ascii="Arial" w:hAnsi="Arial" w:cs="Arial"/>
          <w:sz w:val="22"/>
          <w:szCs w:val="22"/>
        </w:rPr>
        <w:t xml:space="preserve">Vår kommun ligger bättre än snittet inom några av </w:t>
      </w:r>
      <w:r w:rsidR="008F01B3">
        <w:rPr>
          <w:rFonts w:ascii="Arial" w:hAnsi="Arial" w:cs="Arial"/>
          <w:sz w:val="22"/>
          <w:szCs w:val="22"/>
        </w:rPr>
        <w:t xml:space="preserve">de fyra delområdena </w:t>
      </w:r>
      <w:r w:rsidR="00962133">
        <w:rPr>
          <w:rFonts w:ascii="Arial" w:hAnsi="Arial" w:cs="Arial"/>
          <w:sz w:val="22"/>
          <w:szCs w:val="22"/>
        </w:rPr>
        <w:t>(Information, Biståndshandläggning, Utförande och</w:t>
      </w:r>
      <w:r w:rsidR="00FB0DD1">
        <w:rPr>
          <w:rFonts w:ascii="Arial" w:hAnsi="Arial" w:cs="Arial"/>
          <w:sz w:val="22"/>
          <w:szCs w:val="22"/>
        </w:rPr>
        <w:t xml:space="preserve"> Stöd/Utveckling</w:t>
      </w:r>
      <w:r w:rsidR="002437E8">
        <w:rPr>
          <w:rFonts w:ascii="Arial" w:hAnsi="Arial" w:cs="Arial"/>
          <w:sz w:val="22"/>
          <w:szCs w:val="22"/>
        </w:rPr>
        <w:t>) och sämre inom några områden</w:t>
      </w:r>
      <w:r w:rsidR="00A12002">
        <w:rPr>
          <w:rFonts w:ascii="Arial" w:hAnsi="Arial" w:cs="Arial"/>
          <w:sz w:val="20"/>
          <w:szCs w:val="20"/>
        </w:rPr>
        <w:t>.</w:t>
      </w:r>
      <w:r w:rsidR="009756AC">
        <w:rPr>
          <w:rFonts w:ascii="Arial" w:hAnsi="Arial" w:cs="Arial"/>
          <w:sz w:val="22"/>
          <w:szCs w:val="22"/>
        </w:rPr>
        <w:t xml:space="preserve"> Det framgick att kommunen arbetar aktivt med de områden </w:t>
      </w:r>
      <w:r w:rsidR="007A29C6">
        <w:rPr>
          <w:rFonts w:ascii="Arial" w:hAnsi="Arial" w:cs="Arial"/>
          <w:sz w:val="22"/>
          <w:szCs w:val="22"/>
        </w:rPr>
        <w:t>där Hemtjänstindex angivit att det finns en förbättringspotential</w:t>
      </w:r>
      <w:r w:rsidR="008122DA">
        <w:rPr>
          <w:rFonts w:ascii="Arial" w:hAnsi="Arial" w:cs="Arial"/>
          <w:sz w:val="20"/>
          <w:szCs w:val="20"/>
        </w:rPr>
        <w:t>.</w:t>
      </w:r>
      <w:r w:rsidR="005D6F2A">
        <w:rPr>
          <w:rFonts w:ascii="Arial" w:hAnsi="Arial" w:cs="Arial"/>
          <w:sz w:val="22"/>
          <w:szCs w:val="22"/>
        </w:rPr>
        <w:t xml:space="preserve"> En omedelbar åtgärd skulle vara att förbättra och förenkla informationen </w:t>
      </w:r>
      <w:r w:rsidR="00A74B9E">
        <w:rPr>
          <w:rFonts w:ascii="Arial" w:hAnsi="Arial" w:cs="Arial"/>
          <w:sz w:val="22"/>
          <w:szCs w:val="22"/>
        </w:rPr>
        <w:t>på kommunens hemsida vad gäller info till äldre.</w:t>
      </w:r>
      <w:r w:rsidR="000B510E">
        <w:rPr>
          <w:rFonts w:ascii="Arial" w:hAnsi="Arial" w:cs="Arial"/>
          <w:sz w:val="20"/>
          <w:szCs w:val="20"/>
        </w:rPr>
        <w:t xml:space="preserve"> </w:t>
      </w:r>
    </w:p>
    <w:p w14:paraId="4E80B7DF" w14:textId="05EC1D35" w:rsidR="009B4279" w:rsidRDefault="00C778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Bostäder för äldre </w:t>
      </w:r>
      <w:r w:rsidR="007D7241">
        <w:rPr>
          <w:rFonts w:ascii="Arial" w:hAnsi="Arial" w:cs="Arial"/>
          <w:sz w:val="22"/>
          <w:szCs w:val="22"/>
        </w:rPr>
        <w:t>har varit en ständigt återkommande punkt vid</w:t>
      </w:r>
      <w:r w:rsidR="007E66BD">
        <w:rPr>
          <w:rFonts w:ascii="Arial" w:hAnsi="Arial" w:cs="Arial"/>
          <w:sz w:val="22"/>
          <w:szCs w:val="22"/>
        </w:rPr>
        <w:t xml:space="preserve"> tidigare </w:t>
      </w:r>
      <w:r w:rsidR="008705D6">
        <w:rPr>
          <w:rFonts w:ascii="Arial" w:hAnsi="Arial" w:cs="Arial"/>
          <w:sz w:val="22"/>
          <w:szCs w:val="22"/>
        </w:rPr>
        <w:t>pensionärsrådsmöten.</w:t>
      </w:r>
      <w:r w:rsidR="00C926F3">
        <w:rPr>
          <w:rFonts w:ascii="Arial" w:hAnsi="Arial" w:cs="Arial"/>
          <w:sz w:val="20"/>
          <w:szCs w:val="20"/>
        </w:rPr>
        <w:t xml:space="preserve"> </w:t>
      </w:r>
      <w:r w:rsidR="00C926F3">
        <w:rPr>
          <w:rFonts w:ascii="Arial" w:hAnsi="Arial" w:cs="Arial"/>
          <w:sz w:val="22"/>
          <w:szCs w:val="22"/>
        </w:rPr>
        <w:t xml:space="preserve">Denna gång </w:t>
      </w:r>
      <w:r w:rsidR="00E66620">
        <w:rPr>
          <w:rFonts w:ascii="Arial" w:hAnsi="Arial" w:cs="Arial"/>
          <w:sz w:val="22"/>
          <w:szCs w:val="22"/>
        </w:rPr>
        <w:t>fick vi</w:t>
      </w:r>
      <w:r w:rsidR="00C926F3">
        <w:rPr>
          <w:rFonts w:ascii="Arial" w:hAnsi="Arial" w:cs="Arial"/>
          <w:sz w:val="22"/>
          <w:szCs w:val="22"/>
        </w:rPr>
        <w:t xml:space="preserve"> en nulägesrapport.</w:t>
      </w:r>
      <w:r w:rsidR="00E66620">
        <w:rPr>
          <w:rFonts w:ascii="Arial" w:hAnsi="Arial" w:cs="Arial"/>
          <w:sz w:val="20"/>
          <w:szCs w:val="20"/>
        </w:rPr>
        <w:t xml:space="preserve"> </w:t>
      </w:r>
      <w:r w:rsidR="00C80D80">
        <w:rPr>
          <w:rFonts w:ascii="Arial" w:hAnsi="Arial" w:cs="Arial"/>
          <w:sz w:val="22"/>
          <w:szCs w:val="22"/>
        </w:rPr>
        <w:t>Vad gäller vård- och omsorgsboende</w:t>
      </w:r>
      <w:r w:rsidR="00654349">
        <w:rPr>
          <w:rFonts w:ascii="Arial" w:hAnsi="Arial" w:cs="Arial"/>
          <w:sz w:val="22"/>
          <w:szCs w:val="22"/>
        </w:rPr>
        <w:t>, som</w:t>
      </w:r>
      <w:r w:rsidR="00E32A75">
        <w:rPr>
          <w:rFonts w:ascii="Arial" w:hAnsi="Arial" w:cs="Arial"/>
          <w:sz w:val="22"/>
          <w:szCs w:val="22"/>
        </w:rPr>
        <w:t xml:space="preserve"> t</w:t>
      </w:r>
      <w:r w:rsidR="00654349">
        <w:rPr>
          <w:rFonts w:ascii="Arial" w:hAnsi="Arial" w:cs="Arial"/>
          <w:sz w:val="22"/>
          <w:szCs w:val="22"/>
        </w:rPr>
        <w:t xml:space="preserve"> ex Rönnäng och Lindäng, så finns de</w:t>
      </w:r>
      <w:r w:rsidR="00850A92">
        <w:rPr>
          <w:rFonts w:ascii="Arial" w:hAnsi="Arial" w:cs="Arial"/>
          <w:sz w:val="22"/>
          <w:szCs w:val="22"/>
        </w:rPr>
        <w:t xml:space="preserve">t idag ett överskott på </w:t>
      </w:r>
      <w:r w:rsidR="009975E0">
        <w:rPr>
          <w:rFonts w:ascii="Arial" w:hAnsi="Arial" w:cs="Arial"/>
          <w:sz w:val="22"/>
          <w:szCs w:val="22"/>
        </w:rPr>
        <w:t>elva</w:t>
      </w:r>
      <w:r w:rsidR="00850A92">
        <w:rPr>
          <w:rFonts w:ascii="Arial" w:hAnsi="Arial" w:cs="Arial"/>
          <w:sz w:val="22"/>
          <w:szCs w:val="22"/>
        </w:rPr>
        <w:t xml:space="preserve"> platser fördelade över kommunen</w:t>
      </w:r>
      <w:r w:rsidR="009975E0">
        <w:rPr>
          <w:rFonts w:ascii="Arial" w:hAnsi="Arial" w:cs="Arial"/>
          <w:sz w:val="22"/>
          <w:szCs w:val="22"/>
        </w:rPr>
        <w:t>.</w:t>
      </w:r>
      <w:r w:rsidR="00DB4DF2">
        <w:rPr>
          <w:rFonts w:ascii="Arial" w:hAnsi="Arial" w:cs="Arial"/>
          <w:sz w:val="20"/>
          <w:szCs w:val="20"/>
        </w:rPr>
        <w:t xml:space="preserve"> </w:t>
      </w:r>
      <w:r w:rsidR="00D304C2">
        <w:rPr>
          <w:rFonts w:ascii="Arial" w:hAnsi="Arial" w:cs="Arial"/>
          <w:sz w:val="22"/>
          <w:szCs w:val="22"/>
        </w:rPr>
        <w:t>Det finns 311 platser totalt av denna typ av boende</w:t>
      </w:r>
      <w:r w:rsidR="00A540EB">
        <w:rPr>
          <w:rFonts w:ascii="Arial" w:hAnsi="Arial" w:cs="Arial"/>
          <w:sz w:val="22"/>
          <w:szCs w:val="22"/>
        </w:rPr>
        <w:t xml:space="preserve"> varav 50 % är demensboende.</w:t>
      </w:r>
      <w:r w:rsidR="006D33B3">
        <w:rPr>
          <w:rFonts w:ascii="Arial" w:hAnsi="Arial" w:cs="Arial"/>
          <w:sz w:val="22"/>
          <w:szCs w:val="22"/>
        </w:rPr>
        <w:t xml:space="preserve"> </w:t>
      </w:r>
      <w:r w:rsidR="0007181B">
        <w:rPr>
          <w:rFonts w:ascii="Arial" w:hAnsi="Arial" w:cs="Arial"/>
          <w:sz w:val="22"/>
          <w:szCs w:val="22"/>
        </w:rPr>
        <w:t xml:space="preserve">Men </w:t>
      </w:r>
      <w:r w:rsidR="00EB5691">
        <w:rPr>
          <w:rFonts w:ascii="Arial" w:hAnsi="Arial" w:cs="Arial"/>
          <w:sz w:val="22"/>
          <w:szCs w:val="22"/>
        </w:rPr>
        <w:t xml:space="preserve">redan </w:t>
      </w:r>
      <w:r w:rsidR="0007181B">
        <w:rPr>
          <w:rFonts w:ascii="Arial" w:hAnsi="Arial" w:cs="Arial"/>
          <w:sz w:val="22"/>
          <w:szCs w:val="22"/>
        </w:rPr>
        <w:t xml:space="preserve">inom två </w:t>
      </w:r>
      <w:r w:rsidR="00EF40F3">
        <w:rPr>
          <w:rFonts w:ascii="Arial" w:hAnsi="Arial" w:cs="Arial"/>
          <w:sz w:val="22"/>
          <w:szCs w:val="22"/>
        </w:rPr>
        <w:t>år kommer</w:t>
      </w:r>
      <w:r w:rsidR="0007181B">
        <w:rPr>
          <w:rFonts w:ascii="Arial" w:hAnsi="Arial" w:cs="Arial"/>
          <w:sz w:val="22"/>
          <w:szCs w:val="22"/>
        </w:rPr>
        <w:t xml:space="preserve"> det att</w:t>
      </w:r>
      <w:r w:rsidR="00E82DC8">
        <w:rPr>
          <w:rFonts w:ascii="Arial" w:hAnsi="Arial" w:cs="Arial"/>
          <w:sz w:val="20"/>
          <w:szCs w:val="20"/>
        </w:rPr>
        <w:t xml:space="preserve"> </w:t>
      </w:r>
      <w:r w:rsidR="00AE5270">
        <w:rPr>
          <w:rFonts w:ascii="Arial" w:hAnsi="Arial" w:cs="Arial"/>
          <w:sz w:val="22"/>
          <w:szCs w:val="22"/>
        </w:rPr>
        <w:t xml:space="preserve">saknas </w:t>
      </w:r>
      <w:r w:rsidR="00ED380F">
        <w:rPr>
          <w:rFonts w:ascii="Arial" w:hAnsi="Arial" w:cs="Arial"/>
          <w:sz w:val="22"/>
          <w:szCs w:val="22"/>
        </w:rPr>
        <w:t>ett antal platser och så</w:t>
      </w:r>
      <w:r w:rsidR="00C24BD6">
        <w:rPr>
          <w:rFonts w:ascii="Arial" w:hAnsi="Arial" w:cs="Arial"/>
          <w:sz w:val="22"/>
          <w:szCs w:val="22"/>
        </w:rPr>
        <w:t xml:space="preserve"> kommer det att se ut år efter år därefter</w:t>
      </w:r>
      <w:r w:rsidR="00EB5691">
        <w:rPr>
          <w:rFonts w:ascii="Arial" w:hAnsi="Arial" w:cs="Arial"/>
          <w:sz w:val="22"/>
          <w:szCs w:val="22"/>
        </w:rPr>
        <w:t xml:space="preserve"> i stigande</w:t>
      </w:r>
      <w:r w:rsidR="00074D11">
        <w:rPr>
          <w:rFonts w:ascii="Arial" w:hAnsi="Arial" w:cs="Arial"/>
          <w:sz w:val="22"/>
          <w:szCs w:val="22"/>
        </w:rPr>
        <w:t xml:space="preserve"> takt</w:t>
      </w:r>
      <w:r w:rsidR="0022324D">
        <w:rPr>
          <w:rFonts w:ascii="Arial" w:hAnsi="Arial" w:cs="Arial"/>
          <w:sz w:val="22"/>
          <w:szCs w:val="22"/>
        </w:rPr>
        <w:t xml:space="preserve">. </w:t>
      </w:r>
      <w:r w:rsidR="008E16CF">
        <w:rPr>
          <w:rFonts w:ascii="Arial" w:hAnsi="Arial" w:cs="Arial"/>
          <w:sz w:val="22"/>
          <w:szCs w:val="22"/>
        </w:rPr>
        <w:t>Man grundar</w:t>
      </w:r>
      <w:r w:rsidR="00A66A4C">
        <w:rPr>
          <w:rFonts w:ascii="Arial" w:hAnsi="Arial" w:cs="Arial"/>
          <w:sz w:val="22"/>
          <w:szCs w:val="22"/>
        </w:rPr>
        <w:t xml:space="preserve"> det</w:t>
      </w:r>
      <w:r w:rsidR="008E16CF">
        <w:rPr>
          <w:rFonts w:ascii="Arial" w:hAnsi="Arial" w:cs="Arial"/>
          <w:sz w:val="22"/>
          <w:szCs w:val="22"/>
        </w:rPr>
        <w:t xml:space="preserve"> </w:t>
      </w:r>
      <w:r w:rsidR="00CE3BF6">
        <w:rPr>
          <w:rFonts w:ascii="Arial" w:hAnsi="Arial" w:cs="Arial"/>
          <w:sz w:val="22"/>
          <w:szCs w:val="22"/>
        </w:rPr>
        <w:t>antagandet</w:t>
      </w:r>
      <w:r w:rsidR="00B01180">
        <w:rPr>
          <w:rFonts w:ascii="Arial" w:hAnsi="Arial" w:cs="Arial"/>
          <w:sz w:val="22"/>
          <w:szCs w:val="22"/>
        </w:rPr>
        <w:t xml:space="preserve"> på dels</w:t>
      </w:r>
      <w:r w:rsidR="008E16CF">
        <w:rPr>
          <w:rFonts w:ascii="Arial" w:hAnsi="Arial" w:cs="Arial"/>
          <w:sz w:val="22"/>
          <w:szCs w:val="22"/>
        </w:rPr>
        <w:t xml:space="preserve"> hur demografin ser ut i vår kommun</w:t>
      </w:r>
      <w:r w:rsidR="00CE3BF6">
        <w:rPr>
          <w:rFonts w:ascii="Arial" w:hAnsi="Arial" w:cs="Arial"/>
          <w:sz w:val="22"/>
          <w:szCs w:val="22"/>
        </w:rPr>
        <w:t xml:space="preserve">, dels på utfallet av den enkät som vi </w:t>
      </w:r>
      <w:r w:rsidR="00B01180">
        <w:rPr>
          <w:rFonts w:ascii="Arial" w:hAnsi="Arial" w:cs="Arial"/>
          <w:sz w:val="22"/>
          <w:szCs w:val="22"/>
        </w:rPr>
        <w:t>alla</w:t>
      </w:r>
      <w:r w:rsidR="00CE3BF6">
        <w:rPr>
          <w:rFonts w:ascii="Arial" w:hAnsi="Arial" w:cs="Arial"/>
          <w:sz w:val="22"/>
          <w:szCs w:val="22"/>
        </w:rPr>
        <w:t xml:space="preserve"> över</w:t>
      </w:r>
      <w:r w:rsidR="0022324D">
        <w:rPr>
          <w:rFonts w:ascii="Arial" w:hAnsi="Arial" w:cs="Arial"/>
          <w:sz w:val="22"/>
          <w:szCs w:val="22"/>
        </w:rPr>
        <w:t xml:space="preserve"> </w:t>
      </w:r>
      <w:r w:rsidR="00A976E6">
        <w:rPr>
          <w:rFonts w:ascii="Arial" w:hAnsi="Arial" w:cs="Arial"/>
          <w:sz w:val="20"/>
          <w:szCs w:val="20"/>
        </w:rPr>
        <w:t>65 år</w:t>
      </w:r>
      <w:r w:rsidR="00902B6C">
        <w:rPr>
          <w:rFonts w:ascii="Arial" w:hAnsi="Arial" w:cs="Arial"/>
          <w:sz w:val="20"/>
          <w:szCs w:val="20"/>
        </w:rPr>
        <w:t xml:space="preserve"> </w:t>
      </w:r>
      <w:r w:rsidR="00944824">
        <w:rPr>
          <w:rFonts w:ascii="Arial" w:hAnsi="Arial" w:cs="Arial"/>
          <w:color w:val="000000" w:themeColor="text1"/>
          <w:sz w:val="22"/>
          <w:szCs w:val="22"/>
        </w:rPr>
        <w:t>fick besvara</w:t>
      </w:r>
      <w:r w:rsidR="00902B6C">
        <w:rPr>
          <w:rFonts w:ascii="Arial" w:hAnsi="Arial" w:cs="Arial"/>
          <w:sz w:val="22"/>
          <w:szCs w:val="22"/>
        </w:rPr>
        <w:t xml:space="preserve"> </w:t>
      </w:r>
      <w:r w:rsidR="00077827">
        <w:rPr>
          <w:rFonts w:ascii="Arial" w:hAnsi="Arial" w:cs="Arial"/>
          <w:sz w:val="22"/>
          <w:szCs w:val="22"/>
        </w:rPr>
        <w:t>för snart ett år sedan.</w:t>
      </w:r>
      <w:r w:rsidR="006E7F26">
        <w:rPr>
          <w:rFonts w:ascii="Arial" w:hAnsi="Arial" w:cs="Arial"/>
          <w:sz w:val="22"/>
          <w:szCs w:val="22"/>
        </w:rPr>
        <w:t xml:space="preserve"> </w:t>
      </w:r>
      <w:r w:rsidR="00287B1C">
        <w:rPr>
          <w:rFonts w:ascii="Arial" w:hAnsi="Arial" w:cs="Arial"/>
          <w:sz w:val="22"/>
          <w:szCs w:val="22"/>
        </w:rPr>
        <w:t xml:space="preserve">Byggandet av denna typ av </w:t>
      </w:r>
      <w:r w:rsidR="00E74133">
        <w:rPr>
          <w:rFonts w:ascii="Arial" w:hAnsi="Arial" w:cs="Arial"/>
          <w:sz w:val="22"/>
          <w:szCs w:val="22"/>
        </w:rPr>
        <w:t>boende är</w:t>
      </w:r>
      <w:r w:rsidR="00287B1C">
        <w:rPr>
          <w:rFonts w:ascii="Arial" w:hAnsi="Arial" w:cs="Arial"/>
          <w:sz w:val="22"/>
          <w:szCs w:val="22"/>
        </w:rPr>
        <w:t xml:space="preserve"> kommunens ansvar. </w:t>
      </w:r>
      <w:r w:rsidR="00765DC4">
        <w:rPr>
          <w:rFonts w:ascii="Arial" w:hAnsi="Arial" w:cs="Arial"/>
          <w:sz w:val="22"/>
          <w:szCs w:val="22"/>
        </w:rPr>
        <w:t>Med tanke på att det tar</w:t>
      </w:r>
      <w:r w:rsidR="00425DD9">
        <w:rPr>
          <w:rFonts w:ascii="Arial" w:hAnsi="Arial" w:cs="Arial"/>
          <w:sz w:val="22"/>
          <w:szCs w:val="22"/>
        </w:rPr>
        <w:t xml:space="preserve"> mellan fem och sju år från projektering till att man kan flytta in, så </w:t>
      </w:r>
      <w:r w:rsidR="00867CDF">
        <w:rPr>
          <w:rFonts w:ascii="Arial" w:hAnsi="Arial" w:cs="Arial"/>
          <w:sz w:val="22"/>
          <w:szCs w:val="22"/>
        </w:rPr>
        <w:t xml:space="preserve">är det bråttom. </w:t>
      </w:r>
      <w:r w:rsidR="00C92AAF">
        <w:rPr>
          <w:rFonts w:ascii="Arial" w:hAnsi="Arial" w:cs="Arial"/>
          <w:sz w:val="22"/>
          <w:szCs w:val="22"/>
        </w:rPr>
        <w:t>Vad gäller trygg</w:t>
      </w:r>
      <w:r w:rsidR="00B7139D">
        <w:rPr>
          <w:rFonts w:ascii="Arial" w:hAnsi="Arial" w:cs="Arial"/>
          <w:sz w:val="22"/>
          <w:szCs w:val="22"/>
        </w:rPr>
        <w:t>hetsbostäder så är det inte kommunens ansvar att bygga</w:t>
      </w:r>
      <w:r w:rsidR="004B3329">
        <w:rPr>
          <w:rFonts w:ascii="Arial" w:hAnsi="Arial" w:cs="Arial"/>
          <w:sz w:val="22"/>
          <w:szCs w:val="22"/>
        </w:rPr>
        <w:t xml:space="preserve"> denna typ av boend</w:t>
      </w:r>
      <w:r w:rsidR="00793621">
        <w:rPr>
          <w:rFonts w:ascii="Arial" w:hAnsi="Arial" w:cs="Arial"/>
          <w:sz w:val="22"/>
          <w:szCs w:val="22"/>
        </w:rPr>
        <w:t>e.</w:t>
      </w:r>
      <w:r w:rsidR="008012A4">
        <w:rPr>
          <w:rFonts w:ascii="Arial" w:hAnsi="Arial" w:cs="Arial"/>
          <w:sz w:val="20"/>
          <w:szCs w:val="20"/>
        </w:rPr>
        <w:t xml:space="preserve"> </w:t>
      </w:r>
      <w:r w:rsidR="003F4E12">
        <w:rPr>
          <w:rFonts w:ascii="Arial" w:hAnsi="Arial" w:cs="Arial"/>
          <w:sz w:val="22"/>
          <w:szCs w:val="22"/>
        </w:rPr>
        <w:t xml:space="preserve">Trygghetsboende skall innehålla lättillgängliga bostäder, </w:t>
      </w:r>
      <w:r w:rsidR="0097028F">
        <w:rPr>
          <w:rFonts w:ascii="Arial" w:hAnsi="Arial" w:cs="Arial"/>
          <w:sz w:val="22"/>
          <w:szCs w:val="22"/>
        </w:rPr>
        <w:t xml:space="preserve">det vill säga att det skall finnas hiss, inga </w:t>
      </w:r>
      <w:r w:rsidR="007D6F5C">
        <w:rPr>
          <w:rFonts w:ascii="Arial" w:hAnsi="Arial" w:cs="Arial"/>
          <w:sz w:val="22"/>
          <w:szCs w:val="22"/>
        </w:rPr>
        <w:t xml:space="preserve">trösklar och större badrum för att nämna några </w:t>
      </w:r>
      <w:r w:rsidR="00494B04">
        <w:rPr>
          <w:rFonts w:ascii="Arial" w:hAnsi="Arial" w:cs="Arial"/>
          <w:sz w:val="22"/>
          <w:szCs w:val="22"/>
        </w:rPr>
        <w:t>exempel</w:t>
      </w:r>
      <w:r w:rsidR="007D6F5C">
        <w:rPr>
          <w:rFonts w:ascii="Arial" w:hAnsi="Arial" w:cs="Arial"/>
          <w:sz w:val="22"/>
          <w:szCs w:val="22"/>
        </w:rPr>
        <w:t xml:space="preserve">. </w:t>
      </w:r>
      <w:r w:rsidR="00D25440">
        <w:rPr>
          <w:rFonts w:ascii="Arial" w:hAnsi="Arial" w:cs="Arial"/>
          <w:sz w:val="22"/>
          <w:szCs w:val="22"/>
        </w:rPr>
        <w:t xml:space="preserve">Men det viktigaste är kanske att det måste finnas </w:t>
      </w:r>
      <w:r w:rsidR="00B058E2">
        <w:rPr>
          <w:rFonts w:ascii="Arial" w:hAnsi="Arial" w:cs="Arial"/>
          <w:sz w:val="22"/>
          <w:szCs w:val="22"/>
        </w:rPr>
        <w:t>gemensamhetslokaler</w:t>
      </w:r>
      <w:r w:rsidR="00387843">
        <w:rPr>
          <w:rFonts w:ascii="Arial" w:hAnsi="Arial" w:cs="Arial"/>
          <w:sz w:val="22"/>
          <w:szCs w:val="22"/>
        </w:rPr>
        <w:t>, där man kan träffas och umgå</w:t>
      </w:r>
      <w:r w:rsidR="006E443B">
        <w:rPr>
          <w:rFonts w:ascii="Arial" w:hAnsi="Arial" w:cs="Arial"/>
          <w:sz w:val="22"/>
          <w:szCs w:val="22"/>
        </w:rPr>
        <w:t xml:space="preserve">s och där det skall finnas någon typ av aktivitetsvärd. </w:t>
      </w:r>
      <w:r w:rsidR="0093055A">
        <w:rPr>
          <w:rFonts w:ascii="Arial" w:hAnsi="Arial" w:cs="Arial"/>
          <w:sz w:val="22"/>
          <w:szCs w:val="22"/>
        </w:rPr>
        <w:t>Detta boende kallar man för mellanboende</w:t>
      </w:r>
      <w:r w:rsidR="00DD4141">
        <w:rPr>
          <w:rFonts w:ascii="Arial" w:hAnsi="Arial" w:cs="Arial"/>
          <w:sz w:val="22"/>
          <w:szCs w:val="22"/>
        </w:rPr>
        <w:t xml:space="preserve">, </w:t>
      </w:r>
      <w:r w:rsidR="001F64EE">
        <w:rPr>
          <w:rFonts w:ascii="Arial" w:hAnsi="Arial" w:cs="Arial"/>
          <w:sz w:val="22"/>
          <w:szCs w:val="22"/>
        </w:rPr>
        <w:t xml:space="preserve">det vill säga ett stadium mellan boende där </w:t>
      </w:r>
      <w:r w:rsidR="00CF3679">
        <w:rPr>
          <w:rFonts w:ascii="Arial" w:hAnsi="Arial" w:cs="Arial"/>
          <w:sz w:val="22"/>
          <w:szCs w:val="22"/>
        </w:rPr>
        <w:t>man klarar sig själv relativt väl och en situation där m</w:t>
      </w:r>
      <w:r w:rsidR="00E74517">
        <w:rPr>
          <w:rFonts w:ascii="Arial" w:hAnsi="Arial" w:cs="Arial"/>
          <w:sz w:val="22"/>
          <w:szCs w:val="22"/>
        </w:rPr>
        <w:t xml:space="preserve">an behöver mycket vård och tillsyn. </w:t>
      </w:r>
    </w:p>
    <w:p w14:paraId="531C09E9" w14:textId="0D8814F4" w:rsidR="00942800" w:rsidRPr="002C76D5" w:rsidRDefault="00B142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E7614">
        <w:rPr>
          <w:rFonts w:ascii="Arial" w:hAnsi="Arial" w:cs="Arial"/>
          <w:sz w:val="22"/>
          <w:szCs w:val="22"/>
        </w:rPr>
        <w:t>För</w:t>
      </w:r>
      <w:r w:rsidR="002A4D6E">
        <w:rPr>
          <w:rFonts w:ascii="Arial" w:hAnsi="Arial" w:cs="Arial"/>
          <w:sz w:val="22"/>
          <w:szCs w:val="22"/>
        </w:rPr>
        <w:t xml:space="preserve"> att </w:t>
      </w:r>
      <w:r w:rsidR="003A444D">
        <w:rPr>
          <w:rFonts w:ascii="Arial" w:hAnsi="Arial" w:cs="Arial"/>
          <w:sz w:val="22"/>
          <w:szCs w:val="22"/>
        </w:rPr>
        <w:t>försöka</w:t>
      </w:r>
      <w:r w:rsidR="002A4D6E">
        <w:rPr>
          <w:rFonts w:ascii="Arial" w:hAnsi="Arial" w:cs="Arial"/>
          <w:sz w:val="22"/>
          <w:szCs w:val="22"/>
        </w:rPr>
        <w:t xml:space="preserve"> komma vidare</w:t>
      </w:r>
      <w:r w:rsidR="003A444D">
        <w:rPr>
          <w:rFonts w:ascii="Arial" w:hAnsi="Arial" w:cs="Arial"/>
          <w:sz w:val="22"/>
          <w:szCs w:val="22"/>
        </w:rPr>
        <w:t xml:space="preserve"> med</w:t>
      </w:r>
      <w:r w:rsidR="002A4D6E">
        <w:rPr>
          <w:rFonts w:ascii="Arial" w:hAnsi="Arial" w:cs="Arial"/>
          <w:sz w:val="22"/>
          <w:szCs w:val="22"/>
        </w:rPr>
        <w:t xml:space="preserve"> frågan om </w:t>
      </w:r>
      <w:r w:rsidR="0025796D">
        <w:rPr>
          <w:rFonts w:ascii="Arial" w:hAnsi="Arial" w:cs="Arial"/>
          <w:sz w:val="22"/>
          <w:szCs w:val="22"/>
        </w:rPr>
        <w:t>trygghetsboende</w:t>
      </w:r>
      <w:r w:rsidR="002A4D6E">
        <w:rPr>
          <w:rFonts w:ascii="Arial" w:hAnsi="Arial" w:cs="Arial"/>
          <w:sz w:val="22"/>
          <w:szCs w:val="22"/>
        </w:rPr>
        <w:t xml:space="preserve"> så bildades en projektgrupp</w:t>
      </w:r>
      <w:r w:rsidR="000B21A9">
        <w:rPr>
          <w:rFonts w:ascii="Arial" w:hAnsi="Arial" w:cs="Arial"/>
          <w:sz w:val="22"/>
          <w:szCs w:val="22"/>
        </w:rPr>
        <w:t xml:space="preserve"> för drygt ett år sedan under ledning av kommunalråden.</w:t>
      </w:r>
      <w:r w:rsidR="00E43627">
        <w:rPr>
          <w:rFonts w:ascii="Arial" w:hAnsi="Arial" w:cs="Arial"/>
          <w:sz w:val="22"/>
          <w:szCs w:val="22"/>
        </w:rPr>
        <w:t xml:space="preserve"> Gruppen började sitt arbete med att utforma</w:t>
      </w:r>
      <w:r w:rsidR="00BE264B">
        <w:rPr>
          <w:rFonts w:ascii="Arial" w:hAnsi="Arial" w:cs="Arial"/>
          <w:sz w:val="22"/>
          <w:szCs w:val="22"/>
        </w:rPr>
        <w:t xml:space="preserve"> enkäten enligt ovan. Svarsfrekvensen vad hög</w:t>
      </w:r>
      <w:r w:rsidR="00CE265A">
        <w:rPr>
          <w:rFonts w:ascii="Arial" w:hAnsi="Arial" w:cs="Arial"/>
          <w:sz w:val="22"/>
          <w:szCs w:val="22"/>
        </w:rPr>
        <w:t xml:space="preserve">, över 50 %. Man bjöd också in presumtiva </w:t>
      </w:r>
      <w:r w:rsidR="005C7EFB">
        <w:rPr>
          <w:rFonts w:ascii="Arial" w:hAnsi="Arial" w:cs="Arial"/>
          <w:sz w:val="22"/>
          <w:szCs w:val="22"/>
        </w:rPr>
        <w:t xml:space="preserve">byggherrar för att undersöka intresset för </w:t>
      </w:r>
      <w:r w:rsidR="001E799A">
        <w:rPr>
          <w:rFonts w:ascii="Arial" w:hAnsi="Arial" w:cs="Arial"/>
          <w:sz w:val="22"/>
          <w:szCs w:val="22"/>
        </w:rPr>
        <w:t>eventuell</w:t>
      </w:r>
      <w:r w:rsidR="00F25ECE">
        <w:rPr>
          <w:rFonts w:ascii="Arial" w:hAnsi="Arial" w:cs="Arial"/>
          <w:sz w:val="22"/>
          <w:szCs w:val="22"/>
        </w:rPr>
        <w:t xml:space="preserve"> </w:t>
      </w:r>
      <w:r w:rsidR="005C7EFB">
        <w:rPr>
          <w:rFonts w:ascii="Arial" w:hAnsi="Arial" w:cs="Arial"/>
          <w:sz w:val="22"/>
          <w:szCs w:val="22"/>
        </w:rPr>
        <w:t>byggnation.</w:t>
      </w:r>
      <w:r w:rsidR="00135107">
        <w:rPr>
          <w:rFonts w:ascii="Arial" w:hAnsi="Arial" w:cs="Arial"/>
          <w:sz w:val="20"/>
          <w:szCs w:val="20"/>
        </w:rPr>
        <w:t xml:space="preserve"> </w:t>
      </w:r>
      <w:r w:rsidR="009C5BF9">
        <w:rPr>
          <w:rFonts w:ascii="Arial" w:hAnsi="Arial" w:cs="Arial"/>
          <w:sz w:val="22"/>
          <w:szCs w:val="22"/>
        </w:rPr>
        <w:t>Kommunen lockade med att man ekonomiskt skulle st</w:t>
      </w:r>
      <w:r w:rsidR="00CD46CB">
        <w:rPr>
          <w:rFonts w:ascii="Arial" w:hAnsi="Arial" w:cs="Arial"/>
          <w:sz w:val="22"/>
          <w:szCs w:val="22"/>
        </w:rPr>
        <w:t>å för driften</w:t>
      </w:r>
      <w:r w:rsidR="009C5BF9">
        <w:rPr>
          <w:rFonts w:ascii="Arial" w:hAnsi="Arial" w:cs="Arial"/>
          <w:sz w:val="22"/>
          <w:szCs w:val="22"/>
        </w:rPr>
        <w:t xml:space="preserve"> av gemensamhetsytorna.</w:t>
      </w:r>
      <w:r w:rsidR="00DD0D1B">
        <w:rPr>
          <w:rFonts w:ascii="Arial" w:hAnsi="Arial" w:cs="Arial"/>
          <w:sz w:val="20"/>
          <w:szCs w:val="20"/>
        </w:rPr>
        <w:t xml:space="preserve"> </w:t>
      </w:r>
      <w:r w:rsidR="000C4A8C">
        <w:rPr>
          <w:rFonts w:ascii="Arial" w:hAnsi="Arial" w:cs="Arial"/>
          <w:sz w:val="22"/>
          <w:szCs w:val="22"/>
        </w:rPr>
        <w:t xml:space="preserve">Denna projektgrupp är lagd på is och ingen ansökan om </w:t>
      </w:r>
      <w:r w:rsidR="00612018">
        <w:rPr>
          <w:rFonts w:ascii="Arial" w:hAnsi="Arial" w:cs="Arial"/>
          <w:sz w:val="22"/>
          <w:szCs w:val="22"/>
        </w:rPr>
        <w:t>bygglov har</w:t>
      </w:r>
      <w:r w:rsidR="000C4A8C">
        <w:rPr>
          <w:rFonts w:ascii="Arial" w:hAnsi="Arial" w:cs="Arial"/>
          <w:sz w:val="22"/>
          <w:szCs w:val="22"/>
        </w:rPr>
        <w:t xml:space="preserve"> kommit in</w:t>
      </w:r>
      <w:r w:rsidR="00612018">
        <w:rPr>
          <w:rFonts w:ascii="Arial" w:hAnsi="Arial" w:cs="Arial"/>
          <w:sz w:val="22"/>
          <w:szCs w:val="22"/>
        </w:rPr>
        <w:t>.</w:t>
      </w:r>
      <w:r w:rsidR="003E2A35">
        <w:rPr>
          <w:rFonts w:ascii="Arial" w:hAnsi="Arial" w:cs="Arial"/>
          <w:sz w:val="20"/>
          <w:szCs w:val="20"/>
        </w:rPr>
        <w:t xml:space="preserve"> </w:t>
      </w:r>
      <w:r w:rsidR="00943F65">
        <w:rPr>
          <w:rFonts w:ascii="Arial" w:hAnsi="Arial" w:cs="Arial"/>
          <w:sz w:val="22"/>
          <w:szCs w:val="22"/>
        </w:rPr>
        <w:t>Man avvaktar ett statligt beslut om att återinföra etableringsstöd för denna typ av byggnation.</w:t>
      </w:r>
      <w:r w:rsidR="00181267">
        <w:rPr>
          <w:rFonts w:ascii="Arial" w:hAnsi="Arial" w:cs="Arial"/>
          <w:sz w:val="22"/>
          <w:szCs w:val="22"/>
        </w:rPr>
        <w:t xml:space="preserve"> </w:t>
      </w:r>
      <w:r w:rsidR="00753AD1">
        <w:rPr>
          <w:rFonts w:ascii="Arial" w:hAnsi="Arial" w:cs="Arial"/>
          <w:sz w:val="22"/>
          <w:szCs w:val="22"/>
        </w:rPr>
        <w:t xml:space="preserve">Idag finns 130 trygghetsbostäder </w:t>
      </w:r>
      <w:r w:rsidR="00EE484A">
        <w:rPr>
          <w:rFonts w:ascii="Arial" w:hAnsi="Arial" w:cs="Arial"/>
          <w:sz w:val="22"/>
          <w:szCs w:val="22"/>
        </w:rPr>
        <w:t xml:space="preserve">inom kommunen </w:t>
      </w:r>
      <w:r w:rsidR="0053299B">
        <w:rPr>
          <w:rFonts w:ascii="Arial" w:hAnsi="Arial" w:cs="Arial"/>
          <w:sz w:val="22"/>
          <w:szCs w:val="22"/>
        </w:rPr>
        <w:t>och behovet är mångdubbelt</w:t>
      </w:r>
      <w:r w:rsidR="000A52C4">
        <w:rPr>
          <w:rFonts w:ascii="Arial" w:hAnsi="Arial" w:cs="Arial"/>
          <w:sz w:val="22"/>
          <w:szCs w:val="22"/>
        </w:rPr>
        <w:t>, siffran 800 nämndes.</w:t>
      </w:r>
      <w:r w:rsidR="00EF3FB2">
        <w:rPr>
          <w:rFonts w:ascii="Arial" w:hAnsi="Arial" w:cs="Arial"/>
          <w:sz w:val="20"/>
          <w:szCs w:val="20"/>
        </w:rPr>
        <w:t xml:space="preserve"> </w:t>
      </w:r>
    </w:p>
    <w:p w14:paraId="790CAE83" w14:textId="10A91227" w:rsidR="004C2707" w:rsidRDefault="00F902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Till sist lite kort om den </w:t>
      </w:r>
      <w:r w:rsidR="006006A9">
        <w:rPr>
          <w:rFonts w:ascii="Arial" w:hAnsi="Arial" w:cs="Arial"/>
          <w:b/>
          <w:bCs/>
          <w:sz w:val="22"/>
          <w:szCs w:val="22"/>
        </w:rPr>
        <w:t xml:space="preserve">NyaSocialtjänstlagen, </w:t>
      </w:r>
      <w:r w:rsidR="006006A9">
        <w:rPr>
          <w:rFonts w:ascii="Arial" w:hAnsi="Arial" w:cs="Arial"/>
          <w:sz w:val="22"/>
          <w:szCs w:val="22"/>
        </w:rPr>
        <w:t>som trädde i kraft förra sommaren.</w:t>
      </w:r>
      <w:r w:rsidR="0066652B">
        <w:rPr>
          <w:rFonts w:ascii="Arial" w:hAnsi="Arial" w:cs="Arial"/>
          <w:sz w:val="22"/>
          <w:szCs w:val="22"/>
        </w:rPr>
        <w:t xml:space="preserve"> Det kan vara bra att känna till att det är e</w:t>
      </w:r>
      <w:r w:rsidR="002C19B5">
        <w:rPr>
          <w:rFonts w:ascii="Arial" w:hAnsi="Arial" w:cs="Arial"/>
          <w:sz w:val="22"/>
          <w:szCs w:val="22"/>
        </w:rPr>
        <w:t>n</w:t>
      </w:r>
      <w:r w:rsidR="0066652B">
        <w:rPr>
          <w:rFonts w:ascii="Arial" w:hAnsi="Arial" w:cs="Arial"/>
          <w:sz w:val="22"/>
          <w:szCs w:val="22"/>
        </w:rPr>
        <w:t xml:space="preserve"> ramlag, vilket innebär att kommunerna har stor frihet att utforma</w:t>
      </w:r>
      <w:r w:rsidR="009458EB">
        <w:rPr>
          <w:rFonts w:ascii="Arial" w:hAnsi="Arial" w:cs="Arial"/>
          <w:sz w:val="22"/>
          <w:szCs w:val="22"/>
        </w:rPr>
        <w:t xml:space="preserve"> verksamheten efter lokala behov och förutsättningar.</w:t>
      </w:r>
      <w:r w:rsidR="003C2D56">
        <w:rPr>
          <w:rFonts w:ascii="Arial" w:hAnsi="Arial" w:cs="Arial"/>
          <w:sz w:val="20"/>
          <w:szCs w:val="20"/>
        </w:rPr>
        <w:t xml:space="preserve"> </w:t>
      </w:r>
      <w:r w:rsidR="003C2D56">
        <w:rPr>
          <w:rFonts w:ascii="Arial" w:hAnsi="Arial" w:cs="Arial"/>
          <w:sz w:val="22"/>
          <w:szCs w:val="22"/>
        </w:rPr>
        <w:t xml:space="preserve">Dock under överinseende av Inspektionen för vård och omsorg </w:t>
      </w:r>
      <w:r w:rsidR="005D2C34">
        <w:rPr>
          <w:rFonts w:ascii="Arial" w:hAnsi="Arial" w:cs="Arial"/>
          <w:sz w:val="22"/>
          <w:szCs w:val="22"/>
        </w:rPr>
        <w:t xml:space="preserve">(IVO). </w:t>
      </w:r>
      <w:r w:rsidR="00775AFE">
        <w:rPr>
          <w:rFonts w:ascii="Arial" w:hAnsi="Arial" w:cs="Arial"/>
          <w:sz w:val="22"/>
          <w:szCs w:val="22"/>
        </w:rPr>
        <w:t>Några större förändringar vad</w:t>
      </w:r>
      <w:r w:rsidR="00953574">
        <w:rPr>
          <w:rFonts w:ascii="Arial" w:hAnsi="Arial" w:cs="Arial"/>
          <w:sz w:val="22"/>
          <w:szCs w:val="22"/>
        </w:rPr>
        <w:t xml:space="preserve"> gäller äldre blev det inte i den nya lagen, utan fokus har legat på barn och unga</w:t>
      </w:r>
      <w:r w:rsidR="00640C9A">
        <w:rPr>
          <w:rFonts w:ascii="Arial" w:hAnsi="Arial" w:cs="Arial"/>
          <w:sz w:val="22"/>
          <w:szCs w:val="22"/>
        </w:rPr>
        <w:t>.</w:t>
      </w:r>
      <w:r w:rsidR="009B10EB">
        <w:rPr>
          <w:rFonts w:ascii="Arial" w:hAnsi="Arial" w:cs="Arial"/>
          <w:sz w:val="22"/>
          <w:szCs w:val="22"/>
        </w:rPr>
        <w:t xml:space="preserve"> Det har </w:t>
      </w:r>
      <w:r w:rsidR="00615187">
        <w:rPr>
          <w:rFonts w:ascii="Arial" w:hAnsi="Arial" w:cs="Arial"/>
          <w:sz w:val="22"/>
          <w:szCs w:val="22"/>
        </w:rPr>
        <w:t>dock</w:t>
      </w:r>
      <w:r w:rsidR="00A314BF">
        <w:rPr>
          <w:rFonts w:ascii="Arial" w:hAnsi="Arial" w:cs="Arial"/>
          <w:sz w:val="22"/>
          <w:szCs w:val="22"/>
        </w:rPr>
        <w:t xml:space="preserve"> </w:t>
      </w:r>
      <w:r w:rsidR="00EC3F65">
        <w:rPr>
          <w:rFonts w:ascii="Arial" w:hAnsi="Arial" w:cs="Arial"/>
          <w:sz w:val="22"/>
          <w:szCs w:val="22"/>
        </w:rPr>
        <w:t>tydliggjorts</w:t>
      </w:r>
      <w:r w:rsidR="00A314BF">
        <w:rPr>
          <w:rFonts w:ascii="Arial" w:hAnsi="Arial" w:cs="Arial"/>
          <w:sz w:val="22"/>
          <w:szCs w:val="22"/>
        </w:rPr>
        <w:t xml:space="preserve"> att verksamheten skall bygga </w:t>
      </w:r>
      <w:r w:rsidR="00EC3F65">
        <w:rPr>
          <w:rFonts w:ascii="Arial" w:hAnsi="Arial" w:cs="Arial"/>
          <w:sz w:val="22"/>
          <w:szCs w:val="22"/>
        </w:rPr>
        <w:t>på vetenskap</w:t>
      </w:r>
      <w:r w:rsidR="00A314BF">
        <w:rPr>
          <w:rFonts w:ascii="Arial" w:hAnsi="Arial" w:cs="Arial"/>
          <w:sz w:val="22"/>
          <w:szCs w:val="22"/>
        </w:rPr>
        <w:t xml:space="preserve"> och beprövad erfarenhet</w:t>
      </w:r>
      <w:r w:rsidR="005329D0">
        <w:rPr>
          <w:rFonts w:ascii="Arial" w:hAnsi="Arial" w:cs="Arial"/>
          <w:sz w:val="20"/>
          <w:szCs w:val="20"/>
        </w:rPr>
        <w:t xml:space="preserve">. </w:t>
      </w:r>
      <w:r w:rsidR="00C468F9">
        <w:rPr>
          <w:rFonts w:ascii="Arial" w:hAnsi="Arial" w:cs="Arial"/>
          <w:sz w:val="22"/>
          <w:szCs w:val="22"/>
        </w:rPr>
        <w:t xml:space="preserve">Bara för att nämna </w:t>
      </w:r>
      <w:r w:rsidR="00ED2E4A">
        <w:rPr>
          <w:rFonts w:ascii="Arial" w:hAnsi="Arial" w:cs="Arial"/>
          <w:sz w:val="22"/>
          <w:szCs w:val="22"/>
        </w:rPr>
        <w:t>något konkret</w:t>
      </w:r>
      <w:r w:rsidR="00C468F9">
        <w:rPr>
          <w:rFonts w:ascii="Arial" w:hAnsi="Arial" w:cs="Arial"/>
          <w:sz w:val="22"/>
          <w:szCs w:val="22"/>
        </w:rPr>
        <w:t xml:space="preserve"> så har begreppet</w:t>
      </w:r>
      <w:r w:rsidR="00D270F7">
        <w:rPr>
          <w:rFonts w:ascii="Arial" w:hAnsi="Arial" w:cs="Arial"/>
          <w:sz w:val="22"/>
          <w:szCs w:val="22"/>
        </w:rPr>
        <w:t xml:space="preserve"> förenklad biståndshandläggning utgått o</w:t>
      </w:r>
      <w:r w:rsidR="00ED2E4A">
        <w:rPr>
          <w:rFonts w:ascii="Arial" w:hAnsi="Arial" w:cs="Arial"/>
          <w:sz w:val="22"/>
          <w:szCs w:val="22"/>
        </w:rPr>
        <w:t>ch</w:t>
      </w:r>
      <w:r w:rsidR="00D270F7">
        <w:rPr>
          <w:rFonts w:ascii="Arial" w:hAnsi="Arial" w:cs="Arial"/>
          <w:sz w:val="22"/>
          <w:szCs w:val="22"/>
        </w:rPr>
        <w:t xml:space="preserve"> ersatts av en ny befogenhet</w:t>
      </w:r>
      <w:r w:rsidR="000A664B">
        <w:rPr>
          <w:rFonts w:ascii="Arial" w:hAnsi="Arial" w:cs="Arial"/>
          <w:sz w:val="22"/>
          <w:szCs w:val="22"/>
        </w:rPr>
        <w:t xml:space="preserve">, insatser utan behovsprövning, vilket kommer att </w:t>
      </w:r>
      <w:r w:rsidR="00964782">
        <w:rPr>
          <w:rFonts w:ascii="Arial" w:hAnsi="Arial" w:cs="Arial"/>
          <w:sz w:val="22"/>
          <w:szCs w:val="22"/>
        </w:rPr>
        <w:t xml:space="preserve">betydligt förenkla och förbättra för oss äldre när vi är i behov av någon form </w:t>
      </w:r>
      <w:r w:rsidR="00B9483A">
        <w:rPr>
          <w:rFonts w:ascii="Arial" w:hAnsi="Arial" w:cs="Arial"/>
          <w:color w:val="000000" w:themeColor="text1"/>
          <w:sz w:val="22"/>
          <w:szCs w:val="22"/>
        </w:rPr>
        <w:t>av</w:t>
      </w:r>
      <w:r w:rsidR="00964782" w:rsidRPr="00DD4141">
        <w:rPr>
          <w:rFonts w:ascii="Arial" w:hAnsi="Arial" w:cs="Arial"/>
          <w:color w:val="EE0000"/>
          <w:sz w:val="22"/>
          <w:szCs w:val="22"/>
        </w:rPr>
        <w:t xml:space="preserve"> </w:t>
      </w:r>
      <w:r w:rsidR="00964782">
        <w:rPr>
          <w:rFonts w:ascii="Arial" w:hAnsi="Arial" w:cs="Arial"/>
          <w:sz w:val="22"/>
          <w:szCs w:val="22"/>
        </w:rPr>
        <w:t xml:space="preserve">bistånd. </w:t>
      </w:r>
    </w:p>
    <w:p w14:paraId="738A5789" w14:textId="611BC131" w:rsidR="002048DA" w:rsidRDefault="00D365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Eftersom det är </w:t>
      </w:r>
      <w:r w:rsidR="00DB6917">
        <w:rPr>
          <w:rFonts w:ascii="Arial" w:hAnsi="Arial" w:cs="Arial"/>
          <w:sz w:val="22"/>
          <w:szCs w:val="22"/>
        </w:rPr>
        <w:t>ogörligt</w:t>
      </w:r>
      <w:r w:rsidR="005D27DC">
        <w:rPr>
          <w:rFonts w:ascii="Arial" w:hAnsi="Arial" w:cs="Arial"/>
          <w:sz w:val="22"/>
          <w:szCs w:val="22"/>
        </w:rPr>
        <w:t xml:space="preserve"> att få</w:t>
      </w:r>
      <w:r>
        <w:rPr>
          <w:rFonts w:ascii="Arial" w:hAnsi="Arial" w:cs="Arial"/>
          <w:sz w:val="22"/>
          <w:szCs w:val="22"/>
        </w:rPr>
        <w:t xml:space="preserve"> </w:t>
      </w:r>
      <w:r w:rsidR="005D27DC">
        <w:rPr>
          <w:rFonts w:ascii="Arial" w:hAnsi="Arial" w:cs="Arial"/>
          <w:sz w:val="22"/>
          <w:szCs w:val="22"/>
        </w:rPr>
        <w:t>denna</w:t>
      </w:r>
      <w:r>
        <w:rPr>
          <w:rFonts w:ascii="Arial" w:hAnsi="Arial" w:cs="Arial"/>
          <w:sz w:val="22"/>
          <w:szCs w:val="22"/>
        </w:rPr>
        <w:t xml:space="preserve"> typ av information detaljerad – det skulle innebära ett alltför omfattande dokument</w:t>
      </w:r>
      <w:r w:rsidR="009F6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så föreslår vi i stället att ni som </w:t>
      </w:r>
      <w:r w:rsidR="00105963">
        <w:rPr>
          <w:rFonts w:ascii="Arial" w:hAnsi="Arial" w:cs="Arial"/>
          <w:sz w:val="22"/>
          <w:szCs w:val="22"/>
        </w:rPr>
        <w:t>undrar</w:t>
      </w:r>
      <w:r>
        <w:rPr>
          <w:rFonts w:ascii="Arial" w:hAnsi="Arial" w:cs="Arial"/>
          <w:sz w:val="22"/>
          <w:szCs w:val="22"/>
        </w:rPr>
        <w:t xml:space="preserve"> över något eller vill få en </w:t>
      </w:r>
      <w:r w:rsidR="00105963">
        <w:rPr>
          <w:rFonts w:ascii="Arial" w:hAnsi="Arial" w:cs="Arial"/>
          <w:sz w:val="22"/>
          <w:szCs w:val="22"/>
        </w:rPr>
        <w:t>fråga</w:t>
      </w:r>
      <w:r>
        <w:rPr>
          <w:rFonts w:ascii="Arial" w:hAnsi="Arial" w:cs="Arial"/>
          <w:sz w:val="22"/>
          <w:szCs w:val="22"/>
        </w:rPr>
        <w:t xml:space="preserve"> djupare </w:t>
      </w:r>
      <w:r w:rsidR="00105963">
        <w:rPr>
          <w:rFonts w:ascii="Arial" w:hAnsi="Arial" w:cs="Arial"/>
          <w:sz w:val="22"/>
          <w:szCs w:val="22"/>
        </w:rPr>
        <w:t>belyst</w:t>
      </w:r>
      <w:r>
        <w:rPr>
          <w:rFonts w:ascii="Arial" w:hAnsi="Arial" w:cs="Arial"/>
          <w:sz w:val="22"/>
          <w:szCs w:val="22"/>
        </w:rPr>
        <w:t xml:space="preserve"> kontaktar oss via mail </w:t>
      </w:r>
      <w:r w:rsidR="00105963">
        <w:rPr>
          <w:rFonts w:ascii="Arial" w:hAnsi="Arial" w:cs="Arial"/>
          <w:sz w:val="22"/>
          <w:szCs w:val="22"/>
        </w:rPr>
        <w:t>eller</w:t>
      </w:r>
      <w:r>
        <w:rPr>
          <w:rFonts w:ascii="Arial" w:hAnsi="Arial" w:cs="Arial"/>
          <w:sz w:val="22"/>
          <w:szCs w:val="22"/>
        </w:rPr>
        <w:t xml:space="preserve"> </w:t>
      </w:r>
      <w:r w:rsidR="00FB4447">
        <w:rPr>
          <w:rFonts w:ascii="Arial" w:hAnsi="Arial" w:cs="Arial"/>
          <w:sz w:val="22"/>
          <w:szCs w:val="22"/>
        </w:rPr>
        <w:t>telefon</w:t>
      </w:r>
      <w:r w:rsidR="009F6DAF">
        <w:rPr>
          <w:rFonts w:ascii="Arial" w:hAnsi="Arial" w:cs="Arial"/>
          <w:sz w:val="22"/>
          <w:szCs w:val="22"/>
        </w:rPr>
        <w:t xml:space="preserve">. </w:t>
      </w:r>
      <w:r w:rsidR="0036582C">
        <w:rPr>
          <w:rFonts w:ascii="Arial" w:hAnsi="Arial" w:cs="Arial"/>
          <w:sz w:val="20"/>
          <w:szCs w:val="20"/>
        </w:rPr>
        <w:t xml:space="preserve"> </w:t>
      </w:r>
      <w:r w:rsidR="004C64B0">
        <w:rPr>
          <w:rFonts w:ascii="Arial" w:hAnsi="Arial" w:cs="Arial"/>
          <w:sz w:val="22"/>
          <w:szCs w:val="22"/>
        </w:rPr>
        <w:t>Vi ser fram emot det</w:t>
      </w:r>
      <w:r w:rsidR="00EB2712">
        <w:rPr>
          <w:rFonts w:ascii="Arial" w:hAnsi="Arial" w:cs="Arial"/>
          <w:sz w:val="22"/>
          <w:szCs w:val="22"/>
        </w:rPr>
        <w:t>!</w:t>
      </w:r>
    </w:p>
    <w:p w14:paraId="38E48A05" w14:textId="77777777" w:rsidR="00972DA1" w:rsidRDefault="00D524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Lars Billström och </w:t>
      </w:r>
      <w:r w:rsidR="006F16D8">
        <w:rPr>
          <w:rFonts w:ascii="Arial" w:hAnsi="Arial" w:cs="Arial"/>
          <w:sz w:val="20"/>
          <w:szCs w:val="20"/>
        </w:rPr>
        <w:t>Gunilla</w:t>
      </w:r>
      <w:r>
        <w:rPr>
          <w:rFonts w:ascii="Arial" w:hAnsi="Arial" w:cs="Arial"/>
          <w:sz w:val="20"/>
          <w:szCs w:val="20"/>
        </w:rPr>
        <w:t xml:space="preserve"> Pacsay, Representanter för SPF Seniore</w:t>
      </w:r>
      <w:r w:rsidR="00F975BB">
        <w:rPr>
          <w:rFonts w:ascii="Arial" w:hAnsi="Arial" w:cs="Arial"/>
          <w:sz w:val="20"/>
          <w:szCs w:val="20"/>
        </w:rPr>
        <w:t>rna Markbygden</w:t>
      </w:r>
    </w:p>
    <w:p w14:paraId="3ABB3B25" w14:textId="5A20007E" w:rsidR="001F4D48" w:rsidRPr="00C1617D" w:rsidRDefault="00C97CAD">
      <w:pPr>
        <w:rPr>
          <w:rFonts w:ascii="Arial" w:hAnsi="Arial" w:cs="Arial"/>
          <w:sz w:val="20"/>
          <w:szCs w:val="20"/>
        </w:rPr>
      </w:pPr>
      <w:hyperlink r:id="rId6" w:history="1">
        <w:r w:rsidRPr="0041477B">
          <w:rPr>
            <w:rStyle w:val="Hyperlnk"/>
            <w:rFonts w:ascii="Arial" w:hAnsi="Arial" w:cs="Arial"/>
            <w:sz w:val="20"/>
            <w:szCs w:val="20"/>
          </w:rPr>
          <w:t>billstrom.lars.e@telia.com</w:t>
        </w:r>
      </w:hyperlink>
      <w:r>
        <w:rPr>
          <w:rFonts w:ascii="Arial" w:hAnsi="Arial" w:cs="Arial"/>
          <w:sz w:val="20"/>
          <w:szCs w:val="20"/>
        </w:rPr>
        <w:t xml:space="preserve"> 070-5380849</w:t>
      </w:r>
    </w:p>
    <w:p w14:paraId="21E53FEB" w14:textId="405A6F81" w:rsidR="00767EA4" w:rsidRDefault="004A056A">
      <w:pPr>
        <w:rPr>
          <w:rFonts w:ascii="Arial" w:hAnsi="Arial" w:cs="Arial"/>
          <w:sz w:val="20"/>
          <w:szCs w:val="20"/>
        </w:rPr>
      </w:pPr>
      <w:hyperlink r:id="rId7" w:history="1">
        <w:r w:rsidRPr="00D2112E">
          <w:rPr>
            <w:rStyle w:val="Hyperlnk"/>
            <w:rFonts w:ascii="Arial" w:hAnsi="Arial" w:cs="Arial"/>
            <w:sz w:val="20"/>
            <w:szCs w:val="20"/>
          </w:rPr>
          <w:t>gunilla.pacsay@bahnhof.se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A8629F">
        <w:rPr>
          <w:rFonts w:ascii="Arial" w:hAnsi="Arial" w:cs="Arial"/>
          <w:sz w:val="20"/>
          <w:szCs w:val="20"/>
        </w:rPr>
        <w:t xml:space="preserve"> </w:t>
      </w:r>
      <w:r w:rsidR="00BB4185">
        <w:rPr>
          <w:rFonts w:ascii="Arial" w:hAnsi="Arial" w:cs="Arial"/>
          <w:sz w:val="20"/>
          <w:szCs w:val="20"/>
        </w:rPr>
        <w:t>073-8728032</w:t>
      </w:r>
    </w:p>
    <w:p w14:paraId="56816081" w14:textId="77777777" w:rsidR="00DF077D" w:rsidRDefault="00DF077D">
      <w:pPr>
        <w:rPr>
          <w:rFonts w:ascii="Arial" w:hAnsi="Arial" w:cs="Arial"/>
          <w:sz w:val="20"/>
          <w:szCs w:val="20"/>
        </w:rPr>
      </w:pPr>
    </w:p>
    <w:p w14:paraId="4DCD2DCB" w14:textId="6DA3EBCB" w:rsidR="00DF077D" w:rsidRPr="00BF5384" w:rsidRDefault="005D1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 kan även gå in på kommunens hemsida </w:t>
      </w:r>
      <w:hyperlink r:id="rId8" w:history="1">
        <w:r w:rsidR="00C635F0" w:rsidRPr="001A4449">
          <w:rPr>
            <w:rStyle w:val="Hyperlnk"/>
            <w:rFonts w:ascii="Arial" w:hAnsi="Arial" w:cs="Arial"/>
            <w:sz w:val="20"/>
            <w:szCs w:val="20"/>
          </w:rPr>
          <w:t>www.mark.se</w:t>
        </w:r>
      </w:hyperlink>
      <w:r w:rsidR="00C635F0">
        <w:rPr>
          <w:rFonts w:ascii="Arial" w:hAnsi="Arial" w:cs="Arial"/>
          <w:sz w:val="20"/>
          <w:szCs w:val="20"/>
        </w:rPr>
        <w:t xml:space="preserve">, möten och protokoll </w:t>
      </w:r>
      <w:r w:rsidR="00B07A3D">
        <w:rPr>
          <w:rFonts w:ascii="Arial" w:hAnsi="Arial" w:cs="Arial"/>
          <w:sz w:val="20"/>
          <w:szCs w:val="20"/>
        </w:rPr>
        <w:t>–</w:t>
      </w:r>
      <w:r w:rsidR="00C635F0">
        <w:rPr>
          <w:rFonts w:ascii="Arial" w:hAnsi="Arial" w:cs="Arial"/>
          <w:sz w:val="20"/>
          <w:szCs w:val="20"/>
        </w:rPr>
        <w:t xml:space="preserve"> pensionärsrådet</w:t>
      </w:r>
      <w:r w:rsidR="00B07A3D">
        <w:rPr>
          <w:rFonts w:ascii="Arial" w:hAnsi="Arial" w:cs="Arial"/>
          <w:sz w:val="20"/>
          <w:szCs w:val="20"/>
        </w:rPr>
        <w:t xml:space="preserve"> </w:t>
      </w:r>
      <w:r w:rsidR="00857CC2">
        <w:rPr>
          <w:rFonts w:ascii="Arial" w:hAnsi="Arial" w:cs="Arial"/>
          <w:sz w:val="20"/>
          <w:szCs w:val="20"/>
        </w:rPr>
        <w:t>– kallelser och protokoll</w:t>
      </w:r>
    </w:p>
    <w:sectPr w:rsidR="00DF077D" w:rsidRPr="00BF5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7C36" w14:textId="77777777" w:rsidR="000B7910" w:rsidRDefault="000B7910" w:rsidP="008B2736">
      <w:pPr>
        <w:spacing w:after="0" w:line="240" w:lineRule="auto"/>
      </w:pPr>
      <w:r>
        <w:separator/>
      </w:r>
    </w:p>
  </w:endnote>
  <w:endnote w:type="continuationSeparator" w:id="0">
    <w:p w14:paraId="03B289D6" w14:textId="77777777" w:rsidR="000B7910" w:rsidRDefault="000B7910" w:rsidP="008B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BC52" w14:textId="77777777" w:rsidR="000B7910" w:rsidRDefault="000B7910" w:rsidP="008B2736">
      <w:pPr>
        <w:spacing w:after="0" w:line="240" w:lineRule="auto"/>
      </w:pPr>
      <w:r>
        <w:separator/>
      </w:r>
    </w:p>
  </w:footnote>
  <w:footnote w:type="continuationSeparator" w:id="0">
    <w:p w14:paraId="110C674E" w14:textId="77777777" w:rsidR="000B7910" w:rsidRDefault="000B7910" w:rsidP="008B2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890"/>
    <w:rsid w:val="00002936"/>
    <w:rsid w:val="00033C4D"/>
    <w:rsid w:val="00044C99"/>
    <w:rsid w:val="00060DCD"/>
    <w:rsid w:val="0007060C"/>
    <w:rsid w:val="0007181B"/>
    <w:rsid w:val="00074D11"/>
    <w:rsid w:val="00075948"/>
    <w:rsid w:val="00077827"/>
    <w:rsid w:val="0008774E"/>
    <w:rsid w:val="000A52C4"/>
    <w:rsid w:val="000A664B"/>
    <w:rsid w:val="000B21A9"/>
    <w:rsid w:val="000B510E"/>
    <w:rsid w:val="000B7910"/>
    <w:rsid w:val="000C074D"/>
    <w:rsid w:val="000C0BB5"/>
    <w:rsid w:val="000C1BAD"/>
    <w:rsid w:val="000C4A8C"/>
    <w:rsid w:val="000C7FD5"/>
    <w:rsid w:val="000D507C"/>
    <w:rsid w:val="001020A3"/>
    <w:rsid w:val="00105963"/>
    <w:rsid w:val="00106BB6"/>
    <w:rsid w:val="001212AA"/>
    <w:rsid w:val="001270CC"/>
    <w:rsid w:val="00135107"/>
    <w:rsid w:val="00140A3D"/>
    <w:rsid w:val="00151322"/>
    <w:rsid w:val="00166372"/>
    <w:rsid w:val="00166511"/>
    <w:rsid w:val="00180772"/>
    <w:rsid w:val="00181267"/>
    <w:rsid w:val="001827E3"/>
    <w:rsid w:val="00183302"/>
    <w:rsid w:val="00185E14"/>
    <w:rsid w:val="001A11E3"/>
    <w:rsid w:val="001B3ED9"/>
    <w:rsid w:val="001C50A2"/>
    <w:rsid w:val="001C5F00"/>
    <w:rsid w:val="001D7AFE"/>
    <w:rsid w:val="001E1B04"/>
    <w:rsid w:val="001E799A"/>
    <w:rsid w:val="001F129D"/>
    <w:rsid w:val="001F4D48"/>
    <w:rsid w:val="001F64EE"/>
    <w:rsid w:val="00200680"/>
    <w:rsid w:val="00200EEF"/>
    <w:rsid w:val="002048DA"/>
    <w:rsid w:val="00206E73"/>
    <w:rsid w:val="00212C2F"/>
    <w:rsid w:val="0022324D"/>
    <w:rsid w:val="002437E8"/>
    <w:rsid w:val="002445F9"/>
    <w:rsid w:val="0024626F"/>
    <w:rsid w:val="002543CB"/>
    <w:rsid w:val="0025796D"/>
    <w:rsid w:val="002659A6"/>
    <w:rsid w:val="00265AF7"/>
    <w:rsid w:val="00275C63"/>
    <w:rsid w:val="00287B1C"/>
    <w:rsid w:val="0029094F"/>
    <w:rsid w:val="002A0CF4"/>
    <w:rsid w:val="002A4D6E"/>
    <w:rsid w:val="002A69EE"/>
    <w:rsid w:val="002C19B5"/>
    <w:rsid w:val="002C76D5"/>
    <w:rsid w:val="002D1088"/>
    <w:rsid w:val="002D3E2C"/>
    <w:rsid w:val="002D5431"/>
    <w:rsid w:val="002D6A43"/>
    <w:rsid w:val="002E5DA6"/>
    <w:rsid w:val="002E6A11"/>
    <w:rsid w:val="00302DE1"/>
    <w:rsid w:val="00313890"/>
    <w:rsid w:val="00330DF0"/>
    <w:rsid w:val="00331BD2"/>
    <w:rsid w:val="00337C48"/>
    <w:rsid w:val="003413F7"/>
    <w:rsid w:val="00344490"/>
    <w:rsid w:val="003615EE"/>
    <w:rsid w:val="0036582C"/>
    <w:rsid w:val="00366C26"/>
    <w:rsid w:val="0038226A"/>
    <w:rsid w:val="00385768"/>
    <w:rsid w:val="00386B23"/>
    <w:rsid w:val="00387843"/>
    <w:rsid w:val="003A444D"/>
    <w:rsid w:val="003B12A8"/>
    <w:rsid w:val="003C2D56"/>
    <w:rsid w:val="003C713B"/>
    <w:rsid w:val="003D1170"/>
    <w:rsid w:val="003D16BA"/>
    <w:rsid w:val="003D5B29"/>
    <w:rsid w:val="003D68D0"/>
    <w:rsid w:val="003E2A35"/>
    <w:rsid w:val="003F4E12"/>
    <w:rsid w:val="004014FF"/>
    <w:rsid w:val="00411941"/>
    <w:rsid w:val="0041594E"/>
    <w:rsid w:val="0042504F"/>
    <w:rsid w:val="00425DD9"/>
    <w:rsid w:val="00454FA3"/>
    <w:rsid w:val="00464069"/>
    <w:rsid w:val="00467CC1"/>
    <w:rsid w:val="0047558E"/>
    <w:rsid w:val="0047615F"/>
    <w:rsid w:val="004854CB"/>
    <w:rsid w:val="00494B04"/>
    <w:rsid w:val="00495FD7"/>
    <w:rsid w:val="004A056A"/>
    <w:rsid w:val="004A795A"/>
    <w:rsid w:val="004B1BA6"/>
    <w:rsid w:val="004B3329"/>
    <w:rsid w:val="004C2707"/>
    <w:rsid w:val="004C64B0"/>
    <w:rsid w:val="004C6BFF"/>
    <w:rsid w:val="004D385C"/>
    <w:rsid w:val="004E6221"/>
    <w:rsid w:val="004E766D"/>
    <w:rsid w:val="0053299B"/>
    <w:rsid w:val="005329D0"/>
    <w:rsid w:val="005439F6"/>
    <w:rsid w:val="00560BCF"/>
    <w:rsid w:val="00570A2F"/>
    <w:rsid w:val="005907F2"/>
    <w:rsid w:val="0059353F"/>
    <w:rsid w:val="005A604E"/>
    <w:rsid w:val="005A6412"/>
    <w:rsid w:val="005B2EC8"/>
    <w:rsid w:val="005B48B8"/>
    <w:rsid w:val="005C534A"/>
    <w:rsid w:val="005C7EFB"/>
    <w:rsid w:val="005D146F"/>
    <w:rsid w:val="005D27DC"/>
    <w:rsid w:val="005D2C34"/>
    <w:rsid w:val="005D6F2A"/>
    <w:rsid w:val="005D7517"/>
    <w:rsid w:val="005F071D"/>
    <w:rsid w:val="006006A9"/>
    <w:rsid w:val="00601D1C"/>
    <w:rsid w:val="0060663F"/>
    <w:rsid w:val="00610892"/>
    <w:rsid w:val="00612018"/>
    <w:rsid w:val="00615187"/>
    <w:rsid w:val="006201DC"/>
    <w:rsid w:val="00623E15"/>
    <w:rsid w:val="00640C9A"/>
    <w:rsid w:val="00642450"/>
    <w:rsid w:val="0064677F"/>
    <w:rsid w:val="00647528"/>
    <w:rsid w:val="00654349"/>
    <w:rsid w:val="006622C0"/>
    <w:rsid w:val="0066652B"/>
    <w:rsid w:val="006707EA"/>
    <w:rsid w:val="00675775"/>
    <w:rsid w:val="006A26AB"/>
    <w:rsid w:val="006C24C4"/>
    <w:rsid w:val="006C679F"/>
    <w:rsid w:val="006D31A6"/>
    <w:rsid w:val="006D33B3"/>
    <w:rsid w:val="006D6968"/>
    <w:rsid w:val="006E06C6"/>
    <w:rsid w:val="006E443B"/>
    <w:rsid w:val="006E7F26"/>
    <w:rsid w:val="006F16D8"/>
    <w:rsid w:val="006F18EA"/>
    <w:rsid w:val="00701674"/>
    <w:rsid w:val="007101AA"/>
    <w:rsid w:val="00712B4A"/>
    <w:rsid w:val="0071588B"/>
    <w:rsid w:val="00740818"/>
    <w:rsid w:val="007416E3"/>
    <w:rsid w:val="00753AD1"/>
    <w:rsid w:val="0075422C"/>
    <w:rsid w:val="007578E7"/>
    <w:rsid w:val="007631C9"/>
    <w:rsid w:val="00765DC4"/>
    <w:rsid w:val="00767EA4"/>
    <w:rsid w:val="00775AFE"/>
    <w:rsid w:val="007860F9"/>
    <w:rsid w:val="00793621"/>
    <w:rsid w:val="007A0B8D"/>
    <w:rsid w:val="007A29C6"/>
    <w:rsid w:val="007D15EE"/>
    <w:rsid w:val="007D538A"/>
    <w:rsid w:val="007D6769"/>
    <w:rsid w:val="007D6F5C"/>
    <w:rsid w:val="007D7241"/>
    <w:rsid w:val="007E4853"/>
    <w:rsid w:val="007E66BD"/>
    <w:rsid w:val="008012A4"/>
    <w:rsid w:val="00802BCB"/>
    <w:rsid w:val="00810B32"/>
    <w:rsid w:val="008122DA"/>
    <w:rsid w:val="00814788"/>
    <w:rsid w:val="0081597B"/>
    <w:rsid w:val="00823F1C"/>
    <w:rsid w:val="00830265"/>
    <w:rsid w:val="00834BBA"/>
    <w:rsid w:val="00850A92"/>
    <w:rsid w:val="008523ED"/>
    <w:rsid w:val="00854928"/>
    <w:rsid w:val="00857CC2"/>
    <w:rsid w:val="00860932"/>
    <w:rsid w:val="00867CDF"/>
    <w:rsid w:val="008705D6"/>
    <w:rsid w:val="0087197F"/>
    <w:rsid w:val="00874D72"/>
    <w:rsid w:val="008765BD"/>
    <w:rsid w:val="0089116D"/>
    <w:rsid w:val="008B0B56"/>
    <w:rsid w:val="008B2736"/>
    <w:rsid w:val="008C2FAA"/>
    <w:rsid w:val="008E16CF"/>
    <w:rsid w:val="008F01B3"/>
    <w:rsid w:val="008F7907"/>
    <w:rsid w:val="00902B6C"/>
    <w:rsid w:val="00910B52"/>
    <w:rsid w:val="00922318"/>
    <w:rsid w:val="00922F2A"/>
    <w:rsid w:val="0093055A"/>
    <w:rsid w:val="00942800"/>
    <w:rsid w:val="00943587"/>
    <w:rsid w:val="00943F65"/>
    <w:rsid w:val="00944824"/>
    <w:rsid w:val="009458EB"/>
    <w:rsid w:val="00953574"/>
    <w:rsid w:val="00953EA2"/>
    <w:rsid w:val="00962133"/>
    <w:rsid w:val="00963C14"/>
    <w:rsid w:val="00964782"/>
    <w:rsid w:val="0097028F"/>
    <w:rsid w:val="00972DA1"/>
    <w:rsid w:val="00973659"/>
    <w:rsid w:val="009756AC"/>
    <w:rsid w:val="00982BA9"/>
    <w:rsid w:val="00983BAD"/>
    <w:rsid w:val="009975E0"/>
    <w:rsid w:val="009A2A54"/>
    <w:rsid w:val="009A41A2"/>
    <w:rsid w:val="009B10EB"/>
    <w:rsid w:val="009B29BA"/>
    <w:rsid w:val="009B4279"/>
    <w:rsid w:val="009B47B2"/>
    <w:rsid w:val="009B785A"/>
    <w:rsid w:val="009B7BE6"/>
    <w:rsid w:val="009C41B9"/>
    <w:rsid w:val="009C4328"/>
    <w:rsid w:val="009C5BF9"/>
    <w:rsid w:val="009C626A"/>
    <w:rsid w:val="009D2283"/>
    <w:rsid w:val="009E7847"/>
    <w:rsid w:val="009F24E4"/>
    <w:rsid w:val="009F6DAF"/>
    <w:rsid w:val="00A12002"/>
    <w:rsid w:val="00A13B98"/>
    <w:rsid w:val="00A14F67"/>
    <w:rsid w:val="00A17DB9"/>
    <w:rsid w:val="00A314BF"/>
    <w:rsid w:val="00A33A88"/>
    <w:rsid w:val="00A426BE"/>
    <w:rsid w:val="00A5062E"/>
    <w:rsid w:val="00A540EB"/>
    <w:rsid w:val="00A57C91"/>
    <w:rsid w:val="00A66169"/>
    <w:rsid w:val="00A6689B"/>
    <w:rsid w:val="00A66A4C"/>
    <w:rsid w:val="00A74B9E"/>
    <w:rsid w:val="00A8629F"/>
    <w:rsid w:val="00A976E6"/>
    <w:rsid w:val="00AA0CA7"/>
    <w:rsid w:val="00AA2C1C"/>
    <w:rsid w:val="00AB1179"/>
    <w:rsid w:val="00AC1801"/>
    <w:rsid w:val="00AC4B1C"/>
    <w:rsid w:val="00AE5270"/>
    <w:rsid w:val="00B01180"/>
    <w:rsid w:val="00B058E2"/>
    <w:rsid w:val="00B06D90"/>
    <w:rsid w:val="00B07061"/>
    <w:rsid w:val="00B07A3D"/>
    <w:rsid w:val="00B10169"/>
    <w:rsid w:val="00B109BB"/>
    <w:rsid w:val="00B142E2"/>
    <w:rsid w:val="00B16566"/>
    <w:rsid w:val="00B26D3D"/>
    <w:rsid w:val="00B443B0"/>
    <w:rsid w:val="00B47E66"/>
    <w:rsid w:val="00B50BFD"/>
    <w:rsid w:val="00B54364"/>
    <w:rsid w:val="00B64511"/>
    <w:rsid w:val="00B7139D"/>
    <w:rsid w:val="00B81F6C"/>
    <w:rsid w:val="00B9483A"/>
    <w:rsid w:val="00B95F71"/>
    <w:rsid w:val="00BB4185"/>
    <w:rsid w:val="00BC3081"/>
    <w:rsid w:val="00BC6135"/>
    <w:rsid w:val="00BE0013"/>
    <w:rsid w:val="00BE25B8"/>
    <w:rsid w:val="00BE264B"/>
    <w:rsid w:val="00BE6070"/>
    <w:rsid w:val="00BF5384"/>
    <w:rsid w:val="00C00DB9"/>
    <w:rsid w:val="00C0217B"/>
    <w:rsid w:val="00C15F07"/>
    <w:rsid w:val="00C1617D"/>
    <w:rsid w:val="00C23397"/>
    <w:rsid w:val="00C24BD6"/>
    <w:rsid w:val="00C4158D"/>
    <w:rsid w:val="00C446A3"/>
    <w:rsid w:val="00C44AAA"/>
    <w:rsid w:val="00C468F9"/>
    <w:rsid w:val="00C505EF"/>
    <w:rsid w:val="00C535F5"/>
    <w:rsid w:val="00C56412"/>
    <w:rsid w:val="00C635F0"/>
    <w:rsid w:val="00C72884"/>
    <w:rsid w:val="00C74EF9"/>
    <w:rsid w:val="00C77881"/>
    <w:rsid w:val="00C80D80"/>
    <w:rsid w:val="00C926F3"/>
    <w:rsid w:val="00C92AAF"/>
    <w:rsid w:val="00C97CAD"/>
    <w:rsid w:val="00CD1AAD"/>
    <w:rsid w:val="00CD46CB"/>
    <w:rsid w:val="00CE0C78"/>
    <w:rsid w:val="00CE265A"/>
    <w:rsid w:val="00CE3BF6"/>
    <w:rsid w:val="00CE42A4"/>
    <w:rsid w:val="00CE7136"/>
    <w:rsid w:val="00CF3679"/>
    <w:rsid w:val="00CF755C"/>
    <w:rsid w:val="00D034BE"/>
    <w:rsid w:val="00D0406D"/>
    <w:rsid w:val="00D1400A"/>
    <w:rsid w:val="00D25440"/>
    <w:rsid w:val="00D270F7"/>
    <w:rsid w:val="00D304C2"/>
    <w:rsid w:val="00D36504"/>
    <w:rsid w:val="00D400D7"/>
    <w:rsid w:val="00D52438"/>
    <w:rsid w:val="00D90E41"/>
    <w:rsid w:val="00D949FC"/>
    <w:rsid w:val="00D95A37"/>
    <w:rsid w:val="00DA7542"/>
    <w:rsid w:val="00DB4DF2"/>
    <w:rsid w:val="00DB5D25"/>
    <w:rsid w:val="00DB6917"/>
    <w:rsid w:val="00DB6936"/>
    <w:rsid w:val="00DC6B0D"/>
    <w:rsid w:val="00DD0D1B"/>
    <w:rsid w:val="00DD4141"/>
    <w:rsid w:val="00DD7F60"/>
    <w:rsid w:val="00DE1C1D"/>
    <w:rsid w:val="00DF077D"/>
    <w:rsid w:val="00E07509"/>
    <w:rsid w:val="00E146B0"/>
    <w:rsid w:val="00E32A75"/>
    <w:rsid w:val="00E43627"/>
    <w:rsid w:val="00E43D4F"/>
    <w:rsid w:val="00E45E4B"/>
    <w:rsid w:val="00E47895"/>
    <w:rsid w:val="00E66620"/>
    <w:rsid w:val="00E74133"/>
    <w:rsid w:val="00E7415F"/>
    <w:rsid w:val="00E74517"/>
    <w:rsid w:val="00E8069D"/>
    <w:rsid w:val="00E82DC8"/>
    <w:rsid w:val="00E93FD8"/>
    <w:rsid w:val="00EB2712"/>
    <w:rsid w:val="00EB3068"/>
    <w:rsid w:val="00EB5691"/>
    <w:rsid w:val="00EC3F65"/>
    <w:rsid w:val="00ED2E4A"/>
    <w:rsid w:val="00ED380F"/>
    <w:rsid w:val="00ED502F"/>
    <w:rsid w:val="00EE484A"/>
    <w:rsid w:val="00EF3FB2"/>
    <w:rsid w:val="00EF40F3"/>
    <w:rsid w:val="00F00129"/>
    <w:rsid w:val="00F1010C"/>
    <w:rsid w:val="00F10B1F"/>
    <w:rsid w:val="00F20EB6"/>
    <w:rsid w:val="00F25ECE"/>
    <w:rsid w:val="00F2703A"/>
    <w:rsid w:val="00F40943"/>
    <w:rsid w:val="00F624E6"/>
    <w:rsid w:val="00F702E5"/>
    <w:rsid w:val="00F82E5E"/>
    <w:rsid w:val="00F902B6"/>
    <w:rsid w:val="00F975BB"/>
    <w:rsid w:val="00FA3EF3"/>
    <w:rsid w:val="00FB0DD1"/>
    <w:rsid w:val="00FB4447"/>
    <w:rsid w:val="00FB4807"/>
    <w:rsid w:val="00FD2090"/>
    <w:rsid w:val="00FD30BE"/>
    <w:rsid w:val="00FE2CB8"/>
    <w:rsid w:val="00FE7614"/>
    <w:rsid w:val="00FE7D3E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ABB04"/>
  <w15:chartTrackingRefBased/>
  <w15:docId w15:val="{EC9C4D72-CCC1-DD4F-84CB-08ED570B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13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13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138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13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38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38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38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38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38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38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138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138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1389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389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389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389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389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389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138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13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3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3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3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1389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1389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1389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38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389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13890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7558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7558E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B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B2736"/>
  </w:style>
  <w:style w:type="paragraph" w:styleId="Sidfot">
    <w:name w:val="footer"/>
    <w:basedOn w:val="Normal"/>
    <w:link w:val="SidfotChar"/>
    <w:uiPriority w:val="99"/>
    <w:unhideWhenUsed/>
    <w:rsid w:val="008B2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B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k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unilla.pacsay@bahnhof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llstrom.lars.e@telia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674</Words>
  <Characters>3627</Characters>
  <Application>Microsoft Office Word</Application>
  <DocSecurity>0</DocSecurity>
  <Lines>51</Lines>
  <Paragraphs>11</Paragraphs>
  <ScaleCrop>false</ScaleCrop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Pacsay</dc:creator>
  <cp:keywords/>
  <dc:description/>
  <cp:lastModifiedBy>Sven-Åke Norén</cp:lastModifiedBy>
  <cp:revision>10</cp:revision>
  <dcterms:created xsi:type="dcterms:W3CDTF">2026-03-10T12:28:00Z</dcterms:created>
  <dcterms:modified xsi:type="dcterms:W3CDTF">2026-04-08T16:03:00Z</dcterms:modified>
</cp:coreProperties>
</file>