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58" w:rsidRDefault="00C7671F" w:rsidP="00655CDD">
      <w:pPr>
        <w:pStyle w:val="Rubrik1"/>
      </w:pPr>
      <w:r>
        <w:t>Protokoll</w:t>
      </w:r>
      <w:r w:rsidR="009C4029">
        <w:t xml:space="preserve"> nr</w:t>
      </w:r>
      <w:r w:rsidR="007309F6">
        <w:t xml:space="preserve"> </w:t>
      </w:r>
      <w:r w:rsidR="009605F5">
        <w:t xml:space="preserve">10 </w:t>
      </w:r>
      <w:r w:rsidR="009C4029">
        <w:t xml:space="preserve">fört vid </w:t>
      </w:r>
      <w:r w:rsidR="00BA227F">
        <w:t>Södermalms stadsdelsnämnds</w:t>
      </w:r>
      <w:r w:rsidR="009C4029">
        <w:t xml:space="preserve"> pensionärsråds (SPR) sammanträde </w:t>
      </w:r>
      <w:r w:rsidR="006C1CAC">
        <w:t xml:space="preserve">måndagen </w:t>
      </w:r>
      <w:r w:rsidR="00633CAE">
        <w:t>den</w:t>
      </w:r>
      <w:r w:rsidR="00C91F60">
        <w:t xml:space="preserve"> </w:t>
      </w:r>
      <w:r w:rsidR="006C1CAC">
        <w:t>1</w:t>
      </w:r>
      <w:r w:rsidR="009605F5">
        <w:t>4 november</w:t>
      </w:r>
      <w:r w:rsidR="00BC758D">
        <w:t xml:space="preserve"> </w:t>
      </w:r>
      <w:r w:rsidR="00AF7275">
        <w:t>202</w:t>
      </w:r>
      <w:r w:rsidR="00BA227F">
        <w:t>2</w:t>
      </w:r>
    </w:p>
    <w:p w:rsidR="009C4029" w:rsidRPr="00E6142E" w:rsidRDefault="009C4029" w:rsidP="009C4029">
      <w:pPr>
        <w:ind w:left="-828" w:firstLine="828"/>
        <w:rPr>
          <w:rFonts w:cstheme="minorHAnsi"/>
          <w:b/>
          <w:color w:val="C00000"/>
        </w:rPr>
      </w:pPr>
      <w:r w:rsidRPr="00E6142E">
        <w:rPr>
          <w:rFonts w:cstheme="minorHAnsi"/>
        </w:rPr>
        <w:t xml:space="preserve">Justerat </w:t>
      </w:r>
      <w:r w:rsidR="00E42EE4" w:rsidRPr="00E6142E">
        <w:rPr>
          <w:rFonts w:cstheme="minorHAnsi"/>
        </w:rPr>
        <w:t xml:space="preserve">via e-post </w:t>
      </w:r>
      <w:r w:rsidR="001C6A71" w:rsidRPr="00E6142E">
        <w:rPr>
          <w:rFonts w:cstheme="minorHAnsi"/>
        </w:rPr>
        <w:t>den</w:t>
      </w:r>
      <w:r w:rsidR="0063307F">
        <w:rPr>
          <w:rFonts w:cstheme="minorHAnsi"/>
        </w:rPr>
        <w:t xml:space="preserve"> </w:t>
      </w:r>
      <w:r w:rsidR="006C1CAC">
        <w:rPr>
          <w:rFonts w:cstheme="minorHAnsi"/>
        </w:rPr>
        <w:t>1</w:t>
      </w:r>
      <w:r w:rsidR="00D80B95">
        <w:rPr>
          <w:rFonts w:cstheme="minorHAnsi"/>
        </w:rPr>
        <w:t>7</w:t>
      </w:r>
      <w:r w:rsidR="009605F5">
        <w:rPr>
          <w:rFonts w:cstheme="minorHAnsi"/>
        </w:rPr>
        <w:t xml:space="preserve"> november</w:t>
      </w:r>
      <w:r w:rsidR="00576EB4" w:rsidRPr="00E6142E">
        <w:rPr>
          <w:rFonts w:cstheme="minorHAnsi"/>
        </w:rPr>
        <w:t xml:space="preserve"> </w:t>
      </w:r>
      <w:r w:rsidR="00F327CB" w:rsidRPr="00E6142E">
        <w:rPr>
          <w:rFonts w:cstheme="minorHAnsi"/>
        </w:rPr>
        <w:t>20</w:t>
      </w:r>
      <w:r w:rsidR="0097755B" w:rsidRPr="00E6142E">
        <w:rPr>
          <w:rFonts w:cstheme="minorHAnsi"/>
        </w:rPr>
        <w:t>2</w:t>
      </w:r>
      <w:r w:rsidR="007D4D3A" w:rsidRPr="00E6142E">
        <w:rPr>
          <w:rFonts w:cstheme="minorHAnsi"/>
        </w:rPr>
        <w:t>2</w:t>
      </w:r>
      <w:r w:rsidR="00F327CB" w:rsidRPr="00E6142E">
        <w:rPr>
          <w:rFonts w:cstheme="minorHAnsi"/>
        </w:rPr>
        <w:t>.</w:t>
      </w:r>
    </w:p>
    <w:p w:rsidR="006C1CAC" w:rsidRDefault="006C1CAC" w:rsidP="007309F6">
      <w:pPr>
        <w:ind w:left="-1656" w:firstLine="1656"/>
        <w:rPr>
          <w:rFonts w:cstheme="minorHAnsi"/>
        </w:rPr>
      </w:pPr>
      <w:bookmarkStart w:id="0" w:name="_GoBack"/>
      <w:bookmarkEnd w:id="0"/>
    </w:p>
    <w:p w:rsidR="009C4029" w:rsidRPr="00E6142E" w:rsidRDefault="009C4029" w:rsidP="009C4029">
      <w:pPr>
        <w:ind w:left="-2268"/>
        <w:rPr>
          <w:rFonts w:cstheme="minorHAnsi"/>
          <w:b/>
        </w:rPr>
      </w:pPr>
    </w:p>
    <w:p w:rsidR="009C4029" w:rsidRPr="00E6142E" w:rsidRDefault="00AE52B7" w:rsidP="00841BC4">
      <w:pPr>
        <w:ind w:left="-1587" w:firstLine="1548"/>
        <w:rPr>
          <w:rFonts w:cstheme="minorHAnsi"/>
          <w:b/>
        </w:rPr>
      </w:pPr>
      <w:r>
        <w:rPr>
          <w:rFonts w:cstheme="minorHAnsi"/>
          <w:b/>
        </w:rPr>
        <w:t xml:space="preserve"> </w:t>
      </w:r>
      <w:r w:rsidR="009C4029" w:rsidRPr="00E6142E">
        <w:rPr>
          <w:rFonts w:cstheme="minorHAnsi"/>
          <w:b/>
        </w:rPr>
        <w:t>Närvarande</w:t>
      </w:r>
      <w:r w:rsidR="009C4029" w:rsidRPr="00E6142E">
        <w:rPr>
          <w:rFonts w:cstheme="minorHAnsi"/>
          <w:b/>
        </w:rPr>
        <w:tab/>
      </w:r>
    </w:p>
    <w:p w:rsidR="009C4029" w:rsidRPr="00E6142E" w:rsidRDefault="009C4029" w:rsidP="009C4029">
      <w:pPr>
        <w:ind w:left="-2268"/>
        <w:rPr>
          <w:rFonts w:cstheme="minorHAnsi"/>
          <w:b/>
        </w:rPr>
      </w:pPr>
      <w:r w:rsidRPr="00E6142E">
        <w:rPr>
          <w:rFonts w:cstheme="minorHAnsi"/>
          <w:b/>
        </w:rPr>
        <w:tab/>
      </w:r>
    </w:p>
    <w:p w:rsidR="0097755B" w:rsidRPr="00E6142E" w:rsidRDefault="00183A22" w:rsidP="00841BC4">
      <w:pPr>
        <w:ind w:left="-1587" w:firstLine="1656"/>
        <w:rPr>
          <w:rFonts w:cstheme="minorHAnsi"/>
        </w:rPr>
      </w:pPr>
      <w:r w:rsidRPr="00E6142E">
        <w:rPr>
          <w:rFonts w:cstheme="minorHAnsi"/>
        </w:rPr>
        <w:t>Ledamöter:</w:t>
      </w:r>
      <w:r w:rsidR="00523EEA">
        <w:rPr>
          <w:rFonts w:cstheme="minorHAnsi"/>
        </w:rPr>
        <w:t xml:space="preserve"> </w:t>
      </w:r>
      <w:r w:rsidR="00523EEA">
        <w:rPr>
          <w:rFonts w:cstheme="minorHAnsi"/>
        </w:rPr>
        <w:tab/>
      </w:r>
      <w:r w:rsidR="00523EEA">
        <w:rPr>
          <w:rFonts w:cstheme="minorHAnsi"/>
        </w:rPr>
        <w:tab/>
      </w:r>
      <w:r w:rsidR="00BF0022" w:rsidRPr="00E6142E">
        <w:rPr>
          <w:rFonts w:cstheme="minorHAnsi"/>
        </w:rPr>
        <w:t>Gun Sandqvist (PRO)</w:t>
      </w:r>
    </w:p>
    <w:p w:rsidR="0000157E" w:rsidRPr="00E6142E" w:rsidRDefault="0000157E" w:rsidP="005D691F">
      <w:pPr>
        <w:ind w:left="-1548" w:firstLine="1656"/>
        <w:rPr>
          <w:rFonts w:cstheme="minorHAnsi"/>
        </w:rPr>
      </w:pPr>
      <w:r w:rsidRPr="00E6142E">
        <w:rPr>
          <w:rFonts w:cstheme="minorHAnsi"/>
        </w:rPr>
        <w:tab/>
      </w:r>
      <w:r w:rsidRPr="00E6142E">
        <w:rPr>
          <w:rFonts w:cstheme="minorHAnsi"/>
        </w:rPr>
        <w:tab/>
      </w:r>
      <w:r w:rsidRPr="00E6142E">
        <w:rPr>
          <w:rFonts w:cstheme="minorHAnsi"/>
        </w:rPr>
        <w:tab/>
        <w:t>Maris Sedlenieks (SPF)</w:t>
      </w:r>
    </w:p>
    <w:p w:rsidR="00C03F47" w:rsidRPr="00CC4CB9" w:rsidRDefault="00C03F47" w:rsidP="00C03F47">
      <w:pPr>
        <w:ind w:left="720" w:firstLine="1440"/>
        <w:rPr>
          <w:rFonts w:cstheme="minorHAnsi"/>
        </w:rPr>
      </w:pPr>
      <w:r w:rsidRPr="00CC4CB9">
        <w:rPr>
          <w:rFonts w:cstheme="minorHAnsi"/>
        </w:rPr>
        <w:t>Cecilia Söderman (SPF)</w:t>
      </w:r>
    </w:p>
    <w:p w:rsidR="006467BF" w:rsidRPr="00E6142E" w:rsidRDefault="00444342" w:rsidP="00C03F47">
      <w:pPr>
        <w:ind w:left="720" w:firstLine="1440"/>
        <w:rPr>
          <w:rFonts w:cstheme="minorHAnsi"/>
        </w:rPr>
      </w:pPr>
      <w:r w:rsidRPr="00CC4CB9">
        <w:rPr>
          <w:rFonts w:cstheme="minorHAnsi"/>
        </w:rPr>
        <w:t>Kerstin Tovesson (PRO)</w:t>
      </w:r>
    </w:p>
    <w:p w:rsidR="008D0091" w:rsidRPr="00CC4CB9" w:rsidRDefault="009605F5" w:rsidP="002D0B05">
      <w:pPr>
        <w:ind w:left="504" w:firstLine="1656"/>
        <w:rPr>
          <w:rFonts w:cstheme="minorHAnsi"/>
        </w:rPr>
      </w:pPr>
      <w:r>
        <w:rPr>
          <w:rFonts w:cstheme="minorHAnsi"/>
        </w:rPr>
        <w:t>Åsa Kindblom</w:t>
      </w:r>
      <w:r w:rsidRPr="00E6142E">
        <w:rPr>
          <w:rFonts w:cstheme="minorHAnsi"/>
        </w:rPr>
        <w:t>(SKPF)</w:t>
      </w:r>
    </w:p>
    <w:p w:rsidR="00801715" w:rsidRPr="00CC4CB9" w:rsidRDefault="00801715" w:rsidP="002D0B05">
      <w:pPr>
        <w:ind w:left="504" w:firstLine="1656"/>
        <w:rPr>
          <w:rFonts w:cstheme="minorHAnsi"/>
        </w:rPr>
      </w:pPr>
    </w:p>
    <w:p w:rsidR="00ED3A5D" w:rsidRPr="00E6142E" w:rsidRDefault="009C4029" w:rsidP="00841BC4">
      <w:pPr>
        <w:ind w:left="-680" w:firstLine="720"/>
        <w:rPr>
          <w:rFonts w:cstheme="minorHAnsi"/>
        </w:rPr>
      </w:pPr>
      <w:r w:rsidRPr="00E6142E">
        <w:rPr>
          <w:rFonts w:cstheme="minorHAnsi"/>
        </w:rPr>
        <w:t>Ersättare:</w:t>
      </w:r>
      <w:r w:rsidRPr="00E6142E">
        <w:rPr>
          <w:rFonts w:cstheme="minorHAnsi"/>
        </w:rPr>
        <w:tab/>
      </w:r>
      <w:r w:rsidR="005D691F" w:rsidRPr="00E6142E">
        <w:rPr>
          <w:rFonts w:cstheme="minorHAnsi"/>
        </w:rPr>
        <w:tab/>
      </w:r>
      <w:r w:rsidR="008D0091">
        <w:rPr>
          <w:rFonts w:cstheme="minorHAnsi"/>
        </w:rPr>
        <w:t>M</w:t>
      </w:r>
      <w:r w:rsidR="00ED3A5D" w:rsidRPr="00E6142E">
        <w:rPr>
          <w:rFonts w:cstheme="minorHAnsi"/>
        </w:rPr>
        <w:t>arianne Elinsdotter (PRO)</w:t>
      </w:r>
    </w:p>
    <w:p w:rsidR="00BE2A31" w:rsidRPr="00E6142E" w:rsidRDefault="00C91F60" w:rsidP="00A6445A">
      <w:pPr>
        <w:rPr>
          <w:rFonts w:cstheme="minorHAnsi"/>
        </w:rPr>
      </w:pPr>
      <w:r w:rsidRPr="00E6142E">
        <w:rPr>
          <w:rFonts w:cstheme="minorHAnsi"/>
        </w:rPr>
        <w:tab/>
      </w:r>
      <w:r w:rsidRPr="00E6142E">
        <w:rPr>
          <w:rFonts w:cstheme="minorHAnsi"/>
        </w:rPr>
        <w:tab/>
      </w:r>
      <w:r w:rsidRPr="00E6142E">
        <w:rPr>
          <w:rFonts w:cstheme="minorHAnsi"/>
        </w:rPr>
        <w:tab/>
      </w:r>
      <w:r w:rsidR="00BE2A31" w:rsidRPr="00E6142E">
        <w:rPr>
          <w:rFonts w:cstheme="minorHAnsi"/>
        </w:rPr>
        <w:t>Per Rudin (PRO)</w:t>
      </w:r>
    </w:p>
    <w:p w:rsidR="008D0091" w:rsidRDefault="008D0091" w:rsidP="008D0091">
      <w:pPr>
        <w:ind w:left="-680" w:firstLine="720"/>
        <w:rPr>
          <w:rFonts w:cstheme="minorHAnsi"/>
        </w:rPr>
      </w:pPr>
      <w:r>
        <w:rPr>
          <w:rFonts w:cstheme="minorHAnsi"/>
        </w:rPr>
        <w:tab/>
      </w:r>
      <w:r>
        <w:rPr>
          <w:rFonts w:cstheme="minorHAnsi"/>
        </w:rPr>
        <w:tab/>
      </w:r>
      <w:r>
        <w:rPr>
          <w:rFonts w:cstheme="minorHAnsi"/>
        </w:rPr>
        <w:tab/>
      </w:r>
      <w:r w:rsidRPr="00E6142E">
        <w:rPr>
          <w:rFonts w:cstheme="minorHAnsi"/>
        </w:rPr>
        <w:t>Catarina Stavenberg</w:t>
      </w:r>
      <w:r>
        <w:rPr>
          <w:rFonts w:cstheme="minorHAnsi"/>
        </w:rPr>
        <w:t xml:space="preserve"> </w:t>
      </w:r>
      <w:r w:rsidRPr="00E6142E">
        <w:rPr>
          <w:rFonts w:cstheme="minorHAnsi"/>
        </w:rPr>
        <w:t>(SPF)</w:t>
      </w:r>
    </w:p>
    <w:p w:rsidR="00C03F47" w:rsidRDefault="00C03F47" w:rsidP="00C03F47">
      <w:pPr>
        <w:ind w:left="-1548" w:firstLine="1656"/>
        <w:rPr>
          <w:rFonts w:cstheme="minorHAnsi"/>
        </w:rPr>
      </w:pPr>
      <w:r>
        <w:rPr>
          <w:rFonts w:cstheme="minorHAnsi"/>
        </w:rPr>
        <w:tab/>
      </w:r>
      <w:r>
        <w:rPr>
          <w:rFonts w:cstheme="minorHAnsi"/>
        </w:rPr>
        <w:tab/>
      </w:r>
      <w:r>
        <w:rPr>
          <w:rFonts w:cstheme="minorHAnsi"/>
        </w:rPr>
        <w:tab/>
      </w:r>
      <w:r w:rsidR="00444342" w:rsidRPr="00E6142E">
        <w:rPr>
          <w:rFonts w:cstheme="minorHAnsi"/>
        </w:rPr>
        <w:t>Catrin Jarl (SPF)</w:t>
      </w:r>
    </w:p>
    <w:p w:rsidR="00444342" w:rsidRDefault="00444342" w:rsidP="00444342">
      <w:pPr>
        <w:ind w:left="-1548" w:firstLine="1656"/>
        <w:rPr>
          <w:rFonts w:cstheme="minorHAnsi"/>
        </w:rPr>
      </w:pPr>
      <w:r>
        <w:rPr>
          <w:rFonts w:cstheme="minorHAnsi"/>
        </w:rPr>
        <w:tab/>
      </w:r>
      <w:r>
        <w:rPr>
          <w:rFonts w:cstheme="minorHAnsi"/>
        </w:rPr>
        <w:tab/>
      </w:r>
      <w:r>
        <w:rPr>
          <w:rFonts w:cstheme="minorHAnsi"/>
        </w:rPr>
        <w:tab/>
        <w:t>L</w:t>
      </w:r>
      <w:r w:rsidRPr="00E6142E">
        <w:rPr>
          <w:rFonts w:cstheme="minorHAnsi"/>
        </w:rPr>
        <w:t>ars Bromander (SKPF)</w:t>
      </w:r>
    </w:p>
    <w:p w:rsidR="006C1CAC" w:rsidRDefault="00A839C8" w:rsidP="00801715">
      <w:pPr>
        <w:rPr>
          <w:rFonts w:cstheme="minorHAnsi"/>
        </w:rPr>
      </w:pPr>
      <w:r>
        <w:rPr>
          <w:rFonts w:cstheme="minorHAnsi"/>
        </w:rPr>
        <w:tab/>
      </w:r>
      <w:r w:rsidR="00A6445A">
        <w:rPr>
          <w:rFonts w:cstheme="minorHAnsi"/>
        </w:rPr>
        <w:tab/>
      </w:r>
      <w:r w:rsidR="00A6445A">
        <w:rPr>
          <w:rFonts w:cstheme="minorHAnsi"/>
        </w:rPr>
        <w:tab/>
      </w:r>
    </w:p>
    <w:p w:rsidR="003E5FE7" w:rsidRPr="00E6142E" w:rsidRDefault="00B37F89" w:rsidP="00841BC4">
      <w:pPr>
        <w:ind w:left="-1587" w:firstLine="1656"/>
        <w:rPr>
          <w:rFonts w:cstheme="minorHAnsi"/>
        </w:rPr>
      </w:pPr>
      <w:r w:rsidRPr="00E6142E">
        <w:rPr>
          <w:rFonts w:cstheme="minorHAnsi"/>
        </w:rPr>
        <w:t>Tjänstepersoner</w:t>
      </w:r>
      <w:r w:rsidR="009C4029" w:rsidRPr="00E6142E">
        <w:rPr>
          <w:rFonts w:cstheme="minorHAnsi"/>
        </w:rPr>
        <w:t>:</w:t>
      </w:r>
      <w:r w:rsidR="005D691F" w:rsidRPr="00E6142E">
        <w:rPr>
          <w:rFonts w:cstheme="minorHAnsi"/>
        </w:rPr>
        <w:t xml:space="preserve">  </w:t>
      </w:r>
      <w:r w:rsidR="005D691F" w:rsidRPr="00E6142E">
        <w:rPr>
          <w:rFonts w:cstheme="minorHAnsi"/>
        </w:rPr>
        <w:tab/>
      </w:r>
      <w:r w:rsidR="00AD2B61" w:rsidRPr="00E6142E">
        <w:rPr>
          <w:rFonts w:cstheme="minorHAnsi"/>
        </w:rPr>
        <w:t>Odini Nzeribe, avdelningschef ÄO</w:t>
      </w:r>
      <w:r w:rsidR="0096786C" w:rsidRPr="00E6142E">
        <w:rPr>
          <w:rFonts w:cstheme="minorHAnsi"/>
        </w:rPr>
        <w:t xml:space="preserve"> </w:t>
      </w:r>
      <w:r w:rsidR="00DB64D6" w:rsidRPr="00E6142E">
        <w:rPr>
          <w:rFonts w:cstheme="minorHAnsi"/>
        </w:rPr>
        <w:t xml:space="preserve"> </w:t>
      </w:r>
    </w:p>
    <w:p w:rsidR="00AD2B61" w:rsidRDefault="000F58BE" w:rsidP="00AD2B61">
      <w:pPr>
        <w:ind w:left="2160"/>
        <w:rPr>
          <w:rFonts w:cstheme="minorHAnsi"/>
        </w:rPr>
      </w:pPr>
      <w:r>
        <w:rPr>
          <w:rFonts w:cstheme="minorHAnsi"/>
        </w:rPr>
        <w:t>Nicoletta Zoannos</w:t>
      </w:r>
      <w:r w:rsidR="00AD2B61" w:rsidRPr="00E6142E">
        <w:rPr>
          <w:rFonts w:cstheme="minorHAnsi"/>
        </w:rPr>
        <w:t xml:space="preserve">, </w:t>
      </w:r>
      <w:r>
        <w:rPr>
          <w:rFonts w:cstheme="minorHAnsi"/>
        </w:rPr>
        <w:t>tf. enhetschef utvecklingsenheten</w:t>
      </w:r>
      <w:r w:rsidR="00AD2B61" w:rsidRPr="00E6142E">
        <w:rPr>
          <w:rFonts w:cstheme="minorHAnsi"/>
        </w:rPr>
        <w:t xml:space="preserve"> </w:t>
      </w:r>
    </w:p>
    <w:p w:rsidR="00DD59C4" w:rsidRDefault="00DD59C4">
      <w:pPr>
        <w:spacing w:line="0" w:lineRule="auto"/>
      </w:pPr>
      <w:r>
        <w:br w:type="page"/>
      </w:r>
    </w:p>
    <w:p w:rsidR="009C4029" w:rsidRPr="00901CBD" w:rsidRDefault="00F259F1" w:rsidP="00B37F89">
      <w:pPr>
        <w:rPr>
          <w:rFonts w:cstheme="minorHAnsi"/>
          <w:b/>
        </w:rPr>
      </w:pPr>
      <w:r w:rsidRPr="00901CBD">
        <w:rPr>
          <w:rFonts w:cstheme="minorHAnsi"/>
          <w:b/>
        </w:rPr>
        <w:lastRenderedPageBreak/>
        <w:t>§</w:t>
      </w:r>
      <w:r w:rsidR="00B221FF" w:rsidRPr="00901CBD">
        <w:rPr>
          <w:rFonts w:cstheme="minorHAnsi"/>
          <w:b/>
        </w:rPr>
        <w:t xml:space="preserve"> </w:t>
      </w:r>
      <w:r w:rsidR="009C4029" w:rsidRPr="00901CBD">
        <w:rPr>
          <w:rFonts w:cstheme="minorHAnsi"/>
          <w:b/>
        </w:rPr>
        <w:t>1 Mötets öppnande</w:t>
      </w:r>
      <w:r w:rsidR="009C4029" w:rsidRPr="00901CBD">
        <w:rPr>
          <w:rFonts w:cstheme="minorHAnsi"/>
          <w:b/>
        </w:rPr>
        <w:tab/>
      </w:r>
    </w:p>
    <w:p w:rsidR="00C91F60" w:rsidRPr="00E6142E" w:rsidRDefault="00C91F60" w:rsidP="00C91F60">
      <w:pPr>
        <w:pBdr>
          <w:top w:val="nil"/>
          <w:left w:val="nil"/>
          <w:bottom w:val="nil"/>
          <w:right w:val="nil"/>
          <w:between w:val="nil"/>
          <w:bar w:val="nil"/>
        </w:pBdr>
        <w:rPr>
          <w:rFonts w:eastAsia="Times New Roman" w:cstheme="minorHAnsi"/>
          <w:color w:val="000000"/>
          <w:u w:color="000000"/>
          <w:bdr w:val="nil"/>
          <w:lang w:eastAsia="sv-SE"/>
          <w14:textOutline w14:w="0" w14:cap="flat" w14:cmpd="sng" w14:algn="ctr">
            <w14:noFill/>
            <w14:prstDash w14:val="solid"/>
            <w14:bevel/>
          </w14:textOutline>
        </w:rPr>
      </w:pPr>
      <w:r w:rsidRPr="00E6142E">
        <w:rPr>
          <w:rFonts w:eastAsia="Arial Unicode MS" w:cstheme="minorHAnsi"/>
          <w:color w:val="000000"/>
          <w:u w:color="000000"/>
          <w:bdr w:val="nil"/>
          <w:lang w:eastAsia="sv-SE"/>
          <w14:textOutline w14:w="0" w14:cap="flat" w14:cmpd="sng" w14:algn="ctr">
            <w14:noFill/>
            <w14:prstDash w14:val="solid"/>
            <w14:bevel/>
          </w14:textOutline>
        </w:rPr>
        <w:t xml:space="preserve">Ordförande Gun Sandqvist öppnar mötet. </w:t>
      </w:r>
    </w:p>
    <w:p w:rsidR="00D00E2E" w:rsidRPr="00E6142E" w:rsidRDefault="00D00E2E" w:rsidP="00D00E2E">
      <w:pPr>
        <w:rPr>
          <w:rFonts w:cstheme="minorHAnsi"/>
        </w:rPr>
      </w:pPr>
    </w:p>
    <w:p w:rsidR="00D00E2E" w:rsidRPr="00901CBD" w:rsidRDefault="00D00E2E" w:rsidP="00D00E2E">
      <w:pPr>
        <w:rPr>
          <w:rFonts w:cstheme="minorHAnsi"/>
          <w:b/>
        </w:rPr>
      </w:pPr>
      <w:r w:rsidRPr="00901CBD">
        <w:rPr>
          <w:rFonts w:cstheme="minorHAnsi"/>
          <w:b/>
        </w:rPr>
        <w:t xml:space="preserve">§ </w:t>
      </w:r>
      <w:r w:rsidR="005873BD" w:rsidRPr="00901CBD">
        <w:rPr>
          <w:rFonts w:cstheme="minorHAnsi"/>
          <w:b/>
        </w:rPr>
        <w:t>2</w:t>
      </w:r>
      <w:r w:rsidR="00AD2B61" w:rsidRPr="00901CBD">
        <w:rPr>
          <w:rFonts w:cstheme="minorHAnsi"/>
          <w:b/>
        </w:rPr>
        <w:t xml:space="preserve"> </w:t>
      </w:r>
      <w:r w:rsidR="0097755B" w:rsidRPr="00901CBD">
        <w:rPr>
          <w:rFonts w:cstheme="minorHAnsi"/>
          <w:b/>
        </w:rPr>
        <w:t xml:space="preserve">Godkännande av dagordning </w:t>
      </w:r>
    </w:p>
    <w:p w:rsidR="00A4147D" w:rsidRPr="00E6142E" w:rsidRDefault="0097755B" w:rsidP="0097755B">
      <w:pPr>
        <w:rPr>
          <w:rFonts w:cstheme="minorHAnsi"/>
          <w:i/>
        </w:rPr>
      </w:pPr>
      <w:r w:rsidRPr="00E6142E">
        <w:rPr>
          <w:rFonts w:cstheme="minorHAnsi"/>
        </w:rPr>
        <w:t>Pensionärsrådet godkänner dagordningen</w:t>
      </w:r>
      <w:r w:rsidR="00435729" w:rsidRPr="00E6142E">
        <w:rPr>
          <w:rFonts w:cstheme="minorHAnsi"/>
        </w:rPr>
        <w:t>.</w:t>
      </w:r>
    </w:p>
    <w:p w:rsidR="00C03F47" w:rsidRDefault="00A6445A" w:rsidP="00BE2A31">
      <w:pPr>
        <w:rPr>
          <w:rFonts w:cstheme="minorHAnsi"/>
          <w:b/>
        </w:rPr>
      </w:pPr>
      <w:r>
        <w:rPr>
          <w:rFonts w:cstheme="minorHAnsi"/>
          <w:b/>
        </w:rPr>
        <w:tab/>
      </w:r>
    </w:p>
    <w:p w:rsidR="00BE2A31" w:rsidRPr="006F6D89" w:rsidRDefault="00C03F47" w:rsidP="00BE2A31">
      <w:pPr>
        <w:rPr>
          <w:rFonts w:cstheme="minorHAnsi"/>
          <w:b/>
        </w:rPr>
      </w:pPr>
      <w:r>
        <w:rPr>
          <w:rFonts w:cstheme="minorHAnsi"/>
          <w:b/>
        </w:rPr>
        <w:t>§</w:t>
      </w:r>
      <w:r w:rsidR="00444342">
        <w:rPr>
          <w:rFonts w:cstheme="minorHAnsi"/>
          <w:b/>
        </w:rPr>
        <w:t xml:space="preserve"> 3</w:t>
      </w:r>
      <w:r>
        <w:rPr>
          <w:rFonts w:cstheme="minorHAnsi"/>
          <w:b/>
        </w:rPr>
        <w:t xml:space="preserve"> </w:t>
      </w:r>
      <w:r w:rsidR="00BE2A31" w:rsidRPr="006F6D89">
        <w:rPr>
          <w:rFonts w:cstheme="minorHAnsi"/>
          <w:b/>
        </w:rPr>
        <w:t>Anmälan av justerat protokoll från den</w:t>
      </w:r>
      <w:r w:rsidR="005B3634">
        <w:rPr>
          <w:rFonts w:cstheme="minorHAnsi"/>
          <w:b/>
        </w:rPr>
        <w:t xml:space="preserve"> 1</w:t>
      </w:r>
      <w:r w:rsidR="009605F5">
        <w:rPr>
          <w:rFonts w:cstheme="minorHAnsi"/>
          <w:b/>
        </w:rPr>
        <w:t>0 oktober</w:t>
      </w:r>
      <w:r w:rsidR="00BE2A31" w:rsidRPr="006F6D89">
        <w:rPr>
          <w:rFonts w:cstheme="minorHAnsi"/>
          <w:b/>
        </w:rPr>
        <w:t xml:space="preserve"> 2022 för Södermalms stadsdelsnämnds pensionärsråd.</w:t>
      </w:r>
    </w:p>
    <w:p w:rsidR="00BE2A31" w:rsidRPr="00393557" w:rsidRDefault="00BE2A31" w:rsidP="00393557">
      <w:pPr>
        <w:rPr>
          <w:rFonts w:cstheme="minorHAnsi"/>
        </w:rPr>
      </w:pPr>
      <w:r w:rsidRPr="00393557">
        <w:rPr>
          <w:rFonts w:cstheme="minorHAnsi"/>
        </w:rPr>
        <w:t>Protokollet lades till handlingarna.</w:t>
      </w:r>
    </w:p>
    <w:p w:rsidR="00BE2A31" w:rsidRDefault="00BE2A31" w:rsidP="00BE2A31">
      <w:pPr>
        <w:spacing w:line="280" w:lineRule="atLeast"/>
        <w:rPr>
          <w:rFonts w:cstheme="minorHAnsi"/>
        </w:rPr>
      </w:pPr>
    </w:p>
    <w:p w:rsidR="00925AD4" w:rsidRPr="006F6D89" w:rsidRDefault="002F050B" w:rsidP="00925AD4">
      <w:pPr>
        <w:spacing w:line="280" w:lineRule="atLeast"/>
        <w:rPr>
          <w:rFonts w:cstheme="minorHAnsi"/>
          <w:b/>
        </w:rPr>
      </w:pPr>
      <w:r w:rsidRPr="006F6D89">
        <w:rPr>
          <w:rFonts w:cstheme="minorHAnsi"/>
          <w:b/>
        </w:rPr>
        <w:t xml:space="preserve">§ </w:t>
      </w:r>
      <w:r w:rsidR="00444342">
        <w:rPr>
          <w:rFonts w:cstheme="minorHAnsi"/>
          <w:b/>
        </w:rPr>
        <w:t>4</w:t>
      </w:r>
      <w:r w:rsidRPr="006F6D89">
        <w:rPr>
          <w:rFonts w:cstheme="minorHAnsi"/>
          <w:b/>
        </w:rPr>
        <w:t xml:space="preserve"> </w:t>
      </w:r>
      <w:r w:rsidR="00925AD4" w:rsidRPr="006F6D89">
        <w:rPr>
          <w:rFonts w:cstheme="minorHAnsi"/>
          <w:b/>
        </w:rPr>
        <w:t xml:space="preserve">Ärenden till stadsdelsnämndens sammanträde </w:t>
      </w:r>
    </w:p>
    <w:p w:rsidR="005E51C8" w:rsidRDefault="00B67D55" w:rsidP="00444342">
      <w:r>
        <w:t xml:space="preserve">Ärende </w:t>
      </w:r>
      <w:r w:rsidR="00393557">
        <w:t xml:space="preserve">15: </w:t>
      </w:r>
      <w:r w:rsidR="00731CB7">
        <w:t xml:space="preserve"> </w:t>
      </w:r>
      <w:r w:rsidR="0090343D">
        <w:t>Månadsrapport</w:t>
      </w:r>
      <w:r w:rsidR="0044013D">
        <w:t xml:space="preserve"> – Fråga om Södertjänst minskade underskott från 1 miljon kronor till 500 000 kr. </w:t>
      </w:r>
    </w:p>
    <w:p w:rsidR="00452761" w:rsidRDefault="00393557" w:rsidP="0090343D">
      <w:r>
        <w:t>Odini Nzeribe redogör för att u</w:t>
      </w:r>
      <w:r w:rsidR="0044013D">
        <w:t>tförandegrad</w:t>
      </w:r>
      <w:r>
        <w:t>en</w:t>
      </w:r>
      <w:r w:rsidR="0044013D">
        <w:t xml:space="preserve"> ökat samt </w:t>
      </w:r>
      <w:r>
        <w:t xml:space="preserve">att </w:t>
      </w:r>
      <w:r w:rsidR="0044013D">
        <w:t>god personalplanering har ge</w:t>
      </w:r>
      <w:r w:rsidR="00025D48">
        <w:t xml:space="preserve">tt </w:t>
      </w:r>
      <w:r w:rsidR="0044013D">
        <w:t>effekt</w:t>
      </w:r>
      <w:r>
        <w:t xml:space="preserve"> utifrån de relativt nya geografiskt indelade områdena. </w:t>
      </w:r>
      <w:r w:rsidR="0044013D">
        <w:t>Odini Nzeribe menar att Södertjänst kan ha budget i balans i slutet av året.</w:t>
      </w:r>
      <w:r w:rsidR="0052431C">
        <w:t xml:space="preserve"> Fråga</w:t>
      </w:r>
      <w:r>
        <w:t xml:space="preserve"> från pensionärsrådet</w:t>
      </w:r>
      <w:r w:rsidR="0052431C">
        <w:t xml:space="preserve"> kring </w:t>
      </w:r>
      <w:r>
        <w:t xml:space="preserve">eventuella </w:t>
      </w:r>
      <w:r w:rsidR="0052431C">
        <w:t>sparbeting kopplat till</w:t>
      </w:r>
      <w:r>
        <w:t xml:space="preserve"> budgeten</w:t>
      </w:r>
      <w:r w:rsidR="0052431C">
        <w:t xml:space="preserve"> kommande år. </w:t>
      </w:r>
      <w:r w:rsidR="00421E17">
        <w:t>Odini Nzeribe svarar att det k</w:t>
      </w:r>
      <w:r w:rsidR="0052431C">
        <w:t xml:space="preserve">ommer framgå i budget 2023 som kommer 16 november. För äldreomsorgen </w:t>
      </w:r>
      <w:r w:rsidR="00421E17">
        <w:t>kommer det framför</w:t>
      </w:r>
      <w:r w:rsidR="00025D48">
        <w:t>a</w:t>
      </w:r>
      <w:r w:rsidR="00421E17">
        <w:t>llt handla</w:t>
      </w:r>
      <w:r w:rsidR="0052431C">
        <w:t xml:space="preserve"> om ökade lokal</w:t>
      </w:r>
      <w:r w:rsidR="00421E17">
        <w:t xml:space="preserve">- och personalkostnader med tanke på inflationen och det </w:t>
      </w:r>
      <w:r w:rsidR="005C6EE0">
        <w:t>ekonomiska</w:t>
      </w:r>
      <w:r w:rsidR="00421E17">
        <w:t xml:space="preserve"> läget.</w:t>
      </w:r>
    </w:p>
    <w:p w:rsidR="00452761" w:rsidRDefault="00452761" w:rsidP="0090343D">
      <w:r>
        <w:t xml:space="preserve">Vob-enheten mer stabil. Fler personer beviljas </w:t>
      </w:r>
      <w:r w:rsidR="00421E17">
        <w:t>särskilt boende (vob)</w:t>
      </w:r>
      <w:r>
        <w:t xml:space="preserve"> </w:t>
      </w:r>
      <w:r w:rsidR="00421E17">
        <w:t>och just nu finns det en</w:t>
      </w:r>
      <w:r>
        <w:t xml:space="preserve"> högre efterfrågan på somatiska </w:t>
      </w:r>
      <w:r w:rsidR="0052431C">
        <w:t xml:space="preserve"> </w:t>
      </w:r>
      <w:r>
        <w:t xml:space="preserve">platser. </w:t>
      </w:r>
      <w:r w:rsidR="00421E17">
        <w:t>Även a</w:t>
      </w:r>
      <w:r>
        <w:t>ntalet månadsinsatser (timmar i hemtjänsten) ökar över hela staden.</w:t>
      </w:r>
    </w:p>
    <w:p w:rsidR="00393557" w:rsidRDefault="00393557" w:rsidP="00393557">
      <w:r>
        <w:br/>
        <w:t>Inga synpunkter på övriga ärenden till nämnden.</w:t>
      </w:r>
    </w:p>
    <w:p w:rsidR="00681091" w:rsidRDefault="00681091" w:rsidP="0090343D"/>
    <w:p w:rsidR="006051CF" w:rsidRPr="00BE7F72" w:rsidRDefault="00A64DFB" w:rsidP="006051CF">
      <w:pPr>
        <w:spacing w:line="280" w:lineRule="atLeast"/>
        <w:rPr>
          <w:b/>
        </w:rPr>
      </w:pPr>
      <w:r>
        <w:rPr>
          <w:b/>
        </w:rPr>
        <w:t xml:space="preserve">§ 5 </w:t>
      </w:r>
      <w:r w:rsidR="006051CF" w:rsidRPr="00BE7F72">
        <w:rPr>
          <w:b/>
        </w:rPr>
        <w:t>Information från avdelningschefen</w:t>
      </w:r>
    </w:p>
    <w:p w:rsidR="00A64DFB" w:rsidRPr="00A64DFB" w:rsidRDefault="007C1460" w:rsidP="00A64DFB">
      <w:pPr>
        <w:rPr>
          <w:rFonts w:cstheme="minorHAnsi"/>
        </w:rPr>
      </w:pPr>
      <w:r>
        <w:t>O</w:t>
      </w:r>
      <w:r w:rsidR="00FF0E5E">
        <w:t xml:space="preserve">dini Nzeribe </w:t>
      </w:r>
      <w:r w:rsidR="005D2DDC">
        <w:t>informerade om</w:t>
      </w:r>
    </w:p>
    <w:p w:rsidR="009605F5" w:rsidRPr="00025D48" w:rsidRDefault="00A64DFB" w:rsidP="00A26276">
      <w:pPr>
        <w:pStyle w:val="Liststycke"/>
        <w:numPr>
          <w:ilvl w:val="0"/>
          <w:numId w:val="13"/>
        </w:numPr>
        <w:rPr>
          <w:rFonts w:cstheme="minorHAnsi"/>
        </w:rPr>
      </w:pPr>
      <w:r>
        <w:t>IVO</w:t>
      </w:r>
      <w:r w:rsidR="00025D48">
        <w:t xml:space="preserve">s ärende gällande </w:t>
      </w:r>
      <w:r>
        <w:t>Magdalenagården</w:t>
      </w:r>
      <w:r w:rsidR="00025D48">
        <w:t>s vård- och omsorgsboende</w:t>
      </w:r>
      <w:r>
        <w:t xml:space="preserve">. </w:t>
      </w:r>
      <w:r w:rsidR="00025D48">
        <w:t>Förvaltningsrätten har fattat beslut i ärendet och skriver i sina domskäl att IVO inte haft fog för sitt beslut att förelägga ett vite och att Magdalenagården uppnår riktlinjerna på hemlikhet och småskalighet med tolv demensplatser. Stadsdelsnämndens talan ska därmed bifallas och IVOs beslut ska upphävas</w:t>
      </w:r>
      <w:r w:rsidR="005F5F6D">
        <w:t xml:space="preserve">. </w:t>
      </w:r>
      <w:r w:rsidR="00025D48">
        <w:t xml:space="preserve">Förvaltningsrättens beslut om </w:t>
      </w:r>
      <w:r w:rsidR="005F5F6D">
        <w:t>har</w:t>
      </w:r>
      <w:r w:rsidR="00025D48">
        <w:t xml:space="preserve"> </w:t>
      </w:r>
      <w:r w:rsidR="005F5F6D">
        <w:t>v</w:t>
      </w:r>
      <w:r>
        <w:t>unnit laga kraft och samtliga platser har öppnats.</w:t>
      </w:r>
      <w:r w:rsidR="005D2DDC">
        <w:t xml:space="preserve"> </w:t>
      </w:r>
    </w:p>
    <w:p w:rsidR="00A64DFB" w:rsidRPr="00A64DFB" w:rsidRDefault="00A64DFB" w:rsidP="00A64DFB">
      <w:pPr>
        <w:pStyle w:val="Liststycke"/>
        <w:numPr>
          <w:ilvl w:val="0"/>
          <w:numId w:val="13"/>
        </w:numPr>
        <w:rPr>
          <w:rFonts w:cstheme="minorHAnsi"/>
        </w:rPr>
      </w:pPr>
      <w:r>
        <w:t>Avsikt att under första kvartalet 2023, öppna upp ett av de tomställda planen</w:t>
      </w:r>
      <w:r w:rsidR="00025D48">
        <w:t xml:space="preserve"> med 14 platser med </w:t>
      </w:r>
      <w:r w:rsidR="00025D48">
        <w:lastRenderedPageBreak/>
        <w:t>somatisk inriktning på Kulltorps vård- och omsorgsboende</w:t>
      </w:r>
      <w:r>
        <w:t xml:space="preserve">. </w:t>
      </w:r>
    </w:p>
    <w:p w:rsidR="005F5F6D" w:rsidRDefault="00A64DFB" w:rsidP="005F5F6D">
      <w:pPr>
        <w:pStyle w:val="Liststycke"/>
        <w:numPr>
          <w:ilvl w:val="0"/>
          <w:numId w:val="0"/>
        </w:numPr>
        <w:ind w:left="1440"/>
      </w:pPr>
      <w:r>
        <w:t xml:space="preserve">Fyra växelvårdsplatser </w:t>
      </w:r>
      <w:r w:rsidR="00025D48">
        <w:t>som idag finns på</w:t>
      </w:r>
      <w:r>
        <w:t xml:space="preserve"> Nytorget</w:t>
      </w:r>
      <w:r w:rsidR="00025D48">
        <w:t>s vård- och omsorgsboende ska bli</w:t>
      </w:r>
      <w:r>
        <w:t xml:space="preserve"> permanenta demensplatser. De personer som idag har beslut om växelvård</w:t>
      </w:r>
      <w:r w:rsidR="005F5F6D">
        <w:t xml:space="preserve"> på Nytorget</w:t>
      </w:r>
      <w:r>
        <w:t xml:space="preserve"> kommer erbjudas plats på andra vård- och omsorso</w:t>
      </w:r>
      <w:r w:rsidR="005C6EE0">
        <w:t>r</w:t>
      </w:r>
      <w:r>
        <w:t>gsboenden</w:t>
      </w:r>
      <w:r w:rsidR="008E68AE">
        <w:t xml:space="preserve"> exempelvis Hornskroken och Kulltorp.</w:t>
      </w:r>
    </w:p>
    <w:p w:rsidR="005F5F6D" w:rsidRDefault="005F5F6D" w:rsidP="005F5F6D">
      <w:pPr>
        <w:pStyle w:val="Liststycke"/>
        <w:numPr>
          <w:ilvl w:val="0"/>
          <w:numId w:val="13"/>
        </w:numPr>
      </w:pPr>
      <w:r w:rsidRPr="00393557">
        <w:t>Bergsund vård- och omsorgsboende öppnar upp ett våningsplan med 15 platser som nu är färdigrenoverat. Verksamhetschef Ymer Ilirzon har fått ledamot Cecilia S</w:t>
      </w:r>
      <w:r w:rsidR="00B03EB9">
        <w:t>öderman</w:t>
      </w:r>
      <w:r w:rsidRPr="00393557">
        <w:t xml:space="preserve"> kontaktuppgifter för fortsatt kommunikation gällande Bergsund.</w:t>
      </w:r>
      <w:r>
        <w:t xml:space="preserve"> Förlängning av avtalet med Bergsund är bordlagt till novembernämnden.</w:t>
      </w:r>
    </w:p>
    <w:p w:rsidR="00025D48" w:rsidRDefault="00025D48" w:rsidP="00025D48">
      <w:pPr>
        <w:pStyle w:val="Liststycke"/>
        <w:numPr>
          <w:ilvl w:val="0"/>
          <w:numId w:val="13"/>
        </w:numPr>
      </w:pPr>
      <w:r>
        <w:t>Nästa avtal som ska förlängas under början av nästa år gäller Hornskrokens vård- och omsorgsboende. Hornskroken drivs på entreprenad av Stockholms sjukhem.</w:t>
      </w:r>
    </w:p>
    <w:p w:rsidR="00025D48" w:rsidRPr="00393557" w:rsidRDefault="00025D48" w:rsidP="00025D48">
      <w:pPr>
        <w:pStyle w:val="Liststycke"/>
        <w:numPr>
          <w:ilvl w:val="0"/>
          <w:numId w:val="13"/>
        </w:numPr>
      </w:pPr>
      <w:r>
        <w:t>Diskussion om privata entreprenörers vilja att gå in och lämna anbud framöver. Fler entreprenörer vill hellre sälja platser enligt LOV.</w:t>
      </w:r>
    </w:p>
    <w:p w:rsidR="00A64DFB" w:rsidRDefault="00A64DFB" w:rsidP="00A64DFB">
      <w:pPr>
        <w:pStyle w:val="Liststycke"/>
        <w:numPr>
          <w:ilvl w:val="0"/>
          <w:numId w:val="13"/>
        </w:numPr>
      </w:pPr>
      <w:r>
        <w:t>Ny stadsdelsdirektör</w:t>
      </w:r>
      <w:r w:rsidR="008E68AE">
        <w:t>, Alexandra Göransson, från 1 d</w:t>
      </w:r>
      <w:r w:rsidR="00025D48">
        <w:t xml:space="preserve">ecember. Kommer närmast från </w:t>
      </w:r>
      <w:r w:rsidR="008E68AE">
        <w:t>tjänst</w:t>
      </w:r>
      <w:r w:rsidR="00025D48">
        <w:t>en</w:t>
      </w:r>
      <w:r w:rsidR="008E68AE">
        <w:t xml:space="preserve"> som biträdande stadsdirektör. </w:t>
      </w:r>
    </w:p>
    <w:p w:rsidR="00B111EA" w:rsidRPr="00A64DFB" w:rsidRDefault="00B111EA" w:rsidP="00D26148">
      <w:pPr>
        <w:pStyle w:val="Liststycke"/>
        <w:numPr>
          <w:ilvl w:val="0"/>
          <w:numId w:val="13"/>
        </w:numPr>
      </w:pPr>
      <w:r>
        <w:t xml:space="preserve">Återremittering av ärendet gällande måltidsdryck på öppna träffpunkter. </w:t>
      </w:r>
    </w:p>
    <w:p w:rsidR="00847053" w:rsidRDefault="00847053" w:rsidP="00847053">
      <w:pPr>
        <w:rPr>
          <w:b/>
        </w:rPr>
      </w:pPr>
    </w:p>
    <w:p w:rsidR="00AF1BE4" w:rsidRPr="00133E75" w:rsidRDefault="00064ACC" w:rsidP="00AF1BE4">
      <w:pPr>
        <w:spacing w:line="280" w:lineRule="atLeast"/>
        <w:rPr>
          <w:rFonts w:cstheme="minorHAnsi"/>
          <w:b/>
        </w:rPr>
      </w:pPr>
      <w:r w:rsidRPr="00133E75">
        <w:rPr>
          <w:rFonts w:cstheme="minorHAnsi"/>
          <w:b/>
        </w:rPr>
        <w:t>§</w:t>
      </w:r>
      <w:r w:rsidR="007937C1" w:rsidRPr="00133E75">
        <w:rPr>
          <w:rFonts w:cstheme="minorHAnsi"/>
          <w:b/>
        </w:rPr>
        <w:t xml:space="preserve"> </w:t>
      </w:r>
      <w:r w:rsidR="00444342">
        <w:rPr>
          <w:rFonts w:cstheme="minorHAnsi"/>
          <w:b/>
        </w:rPr>
        <w:t>6</w:t>
      </w:r>
      <w:r w:rsidR="00C620C6">
        <w:rPr>
          <w:rFonts w:cstheme="minorHAnsi"/>
          <w:b/>
        </w:rPr>
        <w:t xml:space="preserve"> </w:t>
      </w:r>
      <w:r w:rsidR="00AF1BE4" w:rsidRPr="00133E75">
        <w:rPr>
          <w:rFonts w:cstheme="minorHAnsi"/>
          <w:b/>
        </w:rPr>
        <w:t>Kontaktpersoner vård- och omsorgsboende</w:t>
      </w:r>
    </w:p>
    <w:p w:rsidR="005F5F6D" w:rsidRPr="005F5F6D" w:rsidRDefault="007815D6" w:rsidP="005F5F6D">
      <w:pPr>
        <w:pStyle w:val="Liststycke"/>
        <w:numPr>
          <w:ilvl w:val="0"/>
          <w:numId w:val="13"/>
        </w:numPr>
        <w:spacing w:line="280" w:lineRule="atLeast"/>
        <w:rPr>
          <w:rFonts w:cstheme="minorHAnsi"/>
          <w:i/>
        </w:rPr>
      </w:pPr>
      <w:r w:rsidRPr="005F5F6D">
        <w:rPr>
          <w:rFonts w:cstheme="minorHAnsi"/>
          <w:b/>
        </w:rPr>
        <w:t>Hornskroken</w:t>
      </w:r>
      <w:r w:rsidR="00505555" w:rsidRPr="005F5F6D">
        <w:rPr>
          <w:rFonts w:cstheme="minorHAnsi"/>
        </w:rPr>
        <w:t xml:space="preserve"> – fått information om byte av verksamhetschef, individuppföljning och nattfastemätning.</w:t>
      </w:r>
    </w:p>
    <w:p w:rsidR="005F5F6D" w:rsidRPr="005F5F6D" w:rsidRDefault="0008355A" w:rsidP="005F5F6D">
      <w:pPr>
        <w:pStyle w:val="Liststycke"/>
        <w:numPr>
          <w:ilvl w:val="0"/>
          <w:numId w:val="13"/>
        </w:numPr>
        <w:spacing w:line="280" w:lineRule="atLeast"/>
        <w:rPr>
          <w:rFonts w:cstheme="minorHAnsi"/>
          <w:i/>
        </w:rPr>
      </w:pPr>
      <w:r w:rsidRPr="005F5F6D">
        <w:rPr>
          <w:rFonts w:cstheme="minorHAnsi"/>
          <w:b/>
        </w:rPr>
        <w:t xml:space="preserve">Hornstulls servicehus – </w:t>
      </w:r>
      <w:r w:rsidRPr="005F5F6D">
        <w:rPr>
          <w:rFonts w:cstheme="minorHAnsi"/>
        </w:rPr>
        <w:t xml:space="preserve">besök </w:t>
      </w:r>
      <w:r w:rsidR="005F5F6D" w:rsidRPr="005F5F6D">
        <w:rPr>
          <w:rFonts w:cstheme="minorHAnsi"/>
        </w:rPr>
        <w:t xml:space="preserve">hos </w:t>
      </w:r>
      <w:r w:rsidRPr="005F5F6D">
        <w:rPr>
          <w:rFonts w:cstheme="minorHAnsi"/>
        </w:rPr>
        <w:t>förtroenderådet</w:t>
      </w:r>
      <w:r w:rsidR="00505555" w:rsidRPr="005F5F6D">
        <w:rPr>
          <w:rFonts w:cstheme="minorHAnsi"/>
        </w:rPr>
        <w:t xml:space="preserve"> under </w:t>
      </w:r>
      <w:r w:rsidR="005F5F6D" w:rsidRPr="005F5F6D">
        <w:rPr>
          <w:rFonts w:cstheme="minorHAnsi"/>
        </w:rPr>
        <w:t>veckan</w:t>
      </w:r>
    </w:p>
    <w:p w:rsidR="005F5F6D" w:rsidRDefault="0008355A" w:rsidP="001C7A71">
      <w:pPr>
        <w:pStyle w:val="Liststycke"/>
        <w:numPr>
          <w:ilvl w:val="0"/>
          <w:numId w:val="13"/>
        </w:numPr>
        <w:spacing w:line="280" w:lineRule="atLeast"/>
        <w:rPr>
          <w:rFonts w:cstheme="minorHAnsi"/>
          <w:b/>
        </w:rPr>
      </w:pPr>
      <w:r w:rsidRPr="005F5F6D">
        <w:rPr>
          <w:rFonts w:cstheme="minorHAnsi"/>
          <w:b/>
        </w:rPr>
        <w:t xml:space="preserve">Magdalenagården – </w:t>
      </w:r>
      <w:r w:rsidR="005F5F6D" w:rsidRPr="005F5F6D">
        <w:rPr>
          <w:rFonts w:cstheme="minorHAnsi"/>
        </w:rPr>
        <w:t>möte med biträdande enhetscheferna. Rådets representant fick ett bra intryck av Magdalenagården. Diskussion under mötet med de biträdande enhetscheferna om att en del enskilda saknar god man vid inflytt och att detta skapar en hel del problem och utmaningar. Svårt att få god man då det saknas personer.</w:t>
      </w:r>
      <w:r w:rsidRPr="005F5F6D">
        <w:rPr>
          <w:rFonts w:cstheme="minorHAnsi"/>
        </w:rPr>
        <w:t xml:space="preserve"> </w:t>
      </w:r>
      <w:r w:rsidR="00505555" w:rsidRPr="005F5F6D">
        <w:rPr>
          <w:rFonts w:cstheme="minorHAnsi"/>
        </w:rPr>
        <w:t>Kanske en fråga för pensionärsföreningarna att driva</w:t>
      </w:r>
      <w:r w:rsidR="005F5F6D" w:rsidRPr="005F5F6D">
        <w:rPr>
          <w:rFonts w:cstheme="minorHAnsi"/>
        </w:rPr>
        <w:t xml:space="preserve"> vidare?</w:t>
      </w:r>
    </w:p>
    <w:p w:rsidR="005F5F6D" w:rsidRDefault="00505555" w:rsidP="00C23582">
      <w:pPr>
        <w:pStyle w:val="Liststycke"/>
        <w:numPr>
          <w:ilvl w:val="0"/>
          <w:numId w:val="13"/>
        </w:numPr>
        <w:spacing w:line="280" w:lineRule="atLeast"/>
        <w:rPr>
          <w:rFonts w:cstheme="minorHAnsi"/>
          <w:b/>
        </w:rPr>
      </w:pPr>
      <w:r w:rsidRPr="005F5F6D">
        <w:rPr>
          <w:rFonts w:cstheme="minorHAnsi"/>
          <w:b/>
        </w:rPr>
        <w:t xml:space="preserve">Katarinagården – </w:t>
      </w:r>
      <w:r w:rsidRPr="005F5F6D">
        <w:rPr>
          <w:rFonts w:cstheme="minorHAnsi"/>
        </w:rPr>
        <w:t>möte inplanerat till slutet av november</w:t>
      </w:r>
    </w:p>
    <w:p w:rsidR="00505555" w:rsidRPr="005F5F6D" w:rsidRDefault="00505555" w:rsidP="00C23582">
      <w:pPr>
        <w:pStyle w:val="Liststycke"/>
        <w:numPr>
          <w:ilvl w:val="0"/>
          <w:numId w:val="13"/>
        </w:numPr>
        <w:spacing w:line="280" w:lineRule="atLeast"/>
        <w:rPr>
          <w:rFonts w:cstheme="minorHAnsi"/>
        </w:rPr>
      </w:pPr>
      <w:r w:rsidRPr="005F5F6D">
        <w:rPr>
          <w:rFonts w:cstheme="minorHAnsi"/>
          <w:b/>
        </w:rPr>
        <w:lastRenderedPageBreak/>
        <w:t xml:space="preserve">Sjöstadsgården – </w:t>
      </w:r>
      <w:r w:rsidRPr="005F5F6D">
        <w:rPr>
          <w:rFonts w:cstheme="minorHAnsi"/>
        </w:rPr>
        <w:t>möte inplanerat</w:t>
      </w:r>
      <w:r w:rsidR="005F5F6D" w:rsidRPr="005F5F6D">
        <w:rPr>
          <w:rFonts w:cstheme="minorHAnsi"/>
        </w:rPr>
        <w:t xml:space="preserve"> </w:t>
      </w:r>
      <w:r w:rsidR="005F5F6D">
        <w:rPr>
          <w:rFonts w:cstheme="minorHAnsi"/>
        </w:rPr>
        <w:t xml:space="preserve">under de kommande veckorna </w:t>
      </w:r>
      <w:r w:rsidR="005F5F6D" w:rsidRPr="005F5F6D">
        <w:rPr>
          <w:rFonts w:cstheme="minorHAnsi"/>
        </w:rPr>
        <w:t xml:space="preserve">men oklart </w:t>
      </w:r>
      <w:r w:rsidR="005F5F6D">
        <w:rPr>
          <w:rFonts w:cstheme="minorHAnsi"/>
        </w:rPr>
        <w:t xml:space="preserve">exakt </w:t>
      </w:r>
      <w:r w:rsidR="005F5F6D" w:rsidRPr="005F5F6D">
        <w:rPr>
          <w:rFonts w:cstheme="minorHAnsi"/>
        </w:rPr>
        <w:t>när</w:t>
      </w:r>
    </w:p>
    <w:p w:rsidR="00EC055A" w:rsidRPr="007815D6" w:rsidRDefault="00EC055A" w:rsidP="007815D6">
      <w:pPr>
        <w:spacing w:line="280" w:lineRule="atLeast"/>
        <w:ind w:left="720"/>
        <w:rPr>
          <w:rFonts w:cstheme="minorHAnsi"/>
        </w:rPr>
      </w:pPr>
    </w:p>
    <w:p w:rsidR="005E26D8" w:rsidRPr="00393557" w:rsidRDefault="00064ACC" w:rsidP="005E26D8">
      <w:pPr>
        <w:rPr>
          <w:rFonts w:cstheme="minorHAnsi"/>
        </w:rPr>
      </w:pPr>
      <w:r w:rsidRPr="00133E75">
        <w:rPr>
          <w:rFonts w:cstheme="minorHAnsi"/>
          <w:b/>
        </w:rPr>
        <w:t xml:space="preserve">§ </w:t>
      </w:r>
      <w:r w:rsidR="00444342">
        <w:rPr>
          <w:rFonts w:cstheme="minorHAnsi"/>
          <w:b/>
        </w:rPr>
        <w:t>7</w:t>
      </w:r>
      <w:r w:rsidRPr="00133E75">
        <w:rPr>
          <w:rFonts w:cstheme="minorHAnsi"/>
          <w:b/>
        </w:rPr>
        <w:t xml:space="preserve"> Anmälan av kommunstyrelsens pensionärsråds protokoll </w:t>
      </w:r>
      <w:r w:rsidR="005E26D8">
        <w:rPr>
          <w:rFonts w:cstheme="minorHAnsi"/>
          <w:b/>
        </w:rPr>
        <w:br/>
      </w:r>
      <w:r w:rsidR="005E26D8" w:rsidRPr="00393557">
        <w:rPr>
          <w:rFonts w:cstheme="minorHAnsi"/>
        </w:rPr>
        <w:t>Protokollet lades till handlingarna.</w:t>
      </w:r>
    </w:p>
    <w:p w:rsidR="009240C6" w:rsidRDefault="009240C6" w:rsidP="008A7780">
      <w:pPr>
        <w:spacing w:line="280" w:lineRule="atLeast"/>
        <w:ind w:firstLine="360"/>
      </w:pPr>
    </w:p>
    <w:p w:rsidR="00064ACC" w:rsidRDefault="00064ACC" w:rsidP="00064ACC">
      <w:pPr>
        <w:spacing w:line="280" w:lineRule="atLeast"/>
        <w:rPr>
          <w:rFonts w:cstheme="minorHAnsi"/>
          <w:b/>
        </w:rPr>
      </w:pPr>
      <w:r w:rsidRPr="00133E75">
        <w:rPr>
          <w:rFonts w:cstheme="minorHAnsi"/>
          <w:b/>
        </w:rPr>
        <w:t xml:space="preserve">§ </w:t>
      </w:r>
      <w:r w:rsidR="00444342">
        <w:rPr>
          <w:rFonts w:cstheme="minorHAnsi"/>
          <w:b/>
        </w:rPr>
        <w:t>8</w:t>
      </w:r>
      <w:r w:rsidRPr="00133E75">
        <w:rPr>
          <w:rFonts w:cstheme="minorHAnsi"/>
          <w:b/>
        </w:rPr>
        <w:t xml:space="preserve"> Information om inkomna handlingar</w:t>
      </w:r>
    </w:p>
    <w:p w:rsidR="005E26D8" w:rsidRDefault="009605F5" w:rsidP="005E26D8">
      <w:pPr>
        <w:pStyle w:val="Liststycke"/>
        <w:numPr>
          <w:ilvl w:val="0"/>
          <w:numId w:val="12"/>
        </w:numPr>
      </w:pPr>
      <w:r>
        <w:t>Inbjudan till samverkansmöte</w:t>
      </w:r>
    </w:p>
    <w:p w:rsidR="004F7DCA" w:rsidRDefault="009605F5" w:rsidP="005E26D8">
      <w:pPr>
        <w:pStyle w:val="Liststycke"/>
        <w:numPr>
          <w:ilvl w:val="0"/>
          <w:numId w:val="0"/>
        </w:numPr>
        <w:ind w:left="720"/>
      </w:pPr>
      <w:r>
        <w:t xml:space="preserve">De </w:t>
      </w:r>
      <w:r w:rsidR="0044013D">
        <w:t>kommunala pensionärsråden i S</w:t>
      </w:r>
      <w:r>
        <w:t>tockholmsregionen bjuds in till samverkansmöte med Region Stockholm, hälso- och sjukvårdsförvaltningen. Inbjudan utskickad den  31/10</w:t>
      </w:r>
      <w:r w:rsidR="0044013D">
        <w:t>.</w:t>
      </w:r>
      <w:r w:rsidR="005E26D8">
        <w:t xml:space="preserve"> </w:t>
      </w:r>
      <w:r w:rsidR="004F7DCA">
        <w:t>Cecilia S</w:t>
      </w:r>
      <w:r w:rsidR="00B03EB9">
        <w:t>öderman</w:t>
      </w:r>
      <w:r w:rsidR="004F7DCA">
        <w:t xml:space="preserve"> representerar Södermalms pensionärsråd på mötet den 25 november.</w:t>
      </w:r>
    </w:p>
    <w:p w:rsidR="009605F5" w:rsidRPr="00133E75" w:rsidRDefault="009605F5" w:rsidP="00064ACC">
      <w:pPr>
        <w:spacing w:line="280" w:lineRule="atLeast"/>
        <w:rPr>
          <w:rFonts w:cstheme="minorHAnsi"/>
          <w:b/>
        </w:rPr>
      </w:pPr>
    </w:p>
    <w:p w:rsidR="00DA4502" w:rsidRDefault="00064ACC" w:rsidP="007C1460">
      <w:pPr>
        <w:rPr>
          <w:rFonts w:cstheme="minorHAnsi"/>
          <w:b/>
        </w:rPr>
      </w:pPr>
      <w:r w:rsidRPr="007C1460">
        <w:rPr>
          <w:rFonts w:cstheme="minorHAnsi"/>
          <w:b/>
        </w:rPr>
        <w:t xml:space="preserve">§ </w:t>
      </w:r>
      <w:r w:rsidR="00444342">
        <w:rPr>
          <w:rFonts w:cstheme="minorHAnsi"/>
          <w:b/>
        </w:rPr>
        <w:t>9</w:t>
      </w:r>
      <w:r w:rsidR="005873BD" w:rsidRPr="007C1460">
        <w:rPr>
          <w:rFonts w:cstheme="minorHAnsi"/>
          <w:b/>
        </w:rPr>
        <w:t xml:space="preserve"> Övriga frågor</w:t>
      </w:r>
    </w:p>
    <w:p w:rsidR="00C411B2" w:rsidRDefault="00A64DFB" w:rsidP="005E26D8">
      <w:pPr>
        <w:pStyle w:val="Liststycke"/>
        <w:numPr>
          <w:ilvl w:val="0"/>
          <w:numId w:val="17"/>
        </w:numPr>
        <w:rPr>
          <w:rFonts w:cstheme="minorHAnsi"/>
        </w:rPr>
      </w:pPr>
      <w:r>
        <w:rPr>
          <w:rFonts w:cstheme="minorHAnsi"/>
        </w:rPr>
        <w:t xml:space="preserve">Framtidsfullmakt – hur står sig en framtidsfullmakt juridiskt i jämförelse med ett förordnande som god man eller förvaltare. En intressant fråga som kan vara av intresse </w:t>
      </w:r>
      <w:r w:rsidR="005E26D8">
        <w:rPr>
          <w:rFonts w:cstheme="minorHAnsi"/>
        </w:rPr>
        <w:t>att få veta mer om på ett framtida sammanträde.</w:t>
      </w:r>
    </w:p>
    <w:p w:rsidR="00B50D31" w:rsidRPr="00B8374A" w:rsidRDefault="00B50D31" w:rsidP="005E26D8">
      <w:pPr>
        <w:pStyle w:val="Liststycke"/>
        <w:numPr>
          <w:ilvl w:val="0"/>
          <w:numId w:val="17"/>
        </w:numPr>
        <w:rPr>
          <w:rFonts w:cstheme="minorHAnsi"/>
        </w:rPr>
      </w:pPr>
      <w:r>
        <w:rPr>
          <w:rFonts w:cstheme="minorHAnsi"/>
        </w:rPr>
        <w:t>Telefontider till Äldre direkt. Lång väntetid samt många knappval. Hur ser det ut? Det behövs en ordentligt utredning. Kan det vara bristande tillgänglighet? Rådet vill skicka frågan vidare till äldreförvaltningens chef, Patric Rylander samt äldreborgarrådet Torun Bucher. Odini Nzeribe tar med sig frågan</w:t>
      </w:r>
      <w:r w:rsidR="005E26D8">
        <w:rPr>
          <w:rFonts w:cstheme="minorHAnsi"/>
        </w:rPr>
        <w:t xml:space="preserve"> vidare</w:t>
      </w:r>
      <w:r>
        <w:rPr>
          <w:rFonts w:cstheme="minorHAnsi"/>
        </w:rPr>
        <w:t xml:space="preserve"> till äldreförvaltningen.</w:t>
      </w:r>
    </w:p>
    <w:p w:rsidR="005906E5" w:rsidRDefault="005906E5" w:rsidP="006A4D44">
      <w:pPr>
        <w:ind w:left="360"/>
      </w:pPr>
    </w:p>
    <w:p w:rsidR="00595EC2" w:rsidRPr="00133E75" w:rsidRDefault="00595EC2" w:rsidP="00595EC2">
      <w:pPr>
        <w:spacing w:line="280" w:lineRule="atLeast"/>
        <w:ind w:right="-57"/>
        <w:rPr>
          <w:rFonts w:cstheme="minorHAnsi"/>
          <w:b/>
        </w:rPr>
      </w:pPr>
      <w:r w:rsidRPr="00133E75">
        <w:rPr>
          <w:rFonts w:cstheme="minorHAnsi"/>
          <w:b/>
        </w:rPr>
        <w:t>§ 1</w:t>
      </w:r>
      <w:r w:rsidR="00444342">
        <w:rPr>
          <w:rFonts w:cstheme="minorHAnsi"/>
          <w:b/>
        </w:rPr>
        <w:t>0</w:t>
      </w:r>
      <w:r w:rsidRPr="00133E75">
        <w:rPr>
          <w:rFonts w:cstheme="minorHAnsi"/>
          <w:b/>
        </w:rPr>
        <w:t xml:space="preserve"> Nästa sammanträde</w:t>
      </w:r>
    </w:p>
    <w:p w:rsidR="009605F5" w:rsidRDefault="009605F5" w:rsidP="009605F5">
      <w:pPr>
        <w:tabs>
          <w:tab w:val="left" w:pos="4755"/>
        </w:tabs>
        <w:spacing w:line="280" w:lineRule="atLeast"/>
        <w:rPr>
          <w:rFonts w:cstheme="minorHAnsi"/>
        </w:rPr>
      </w:pPr>
      <w:r>
        <w:rPr>
          <w:rFonts w:cstheme="minorHAnsi"/>
        </w:rPr>
        <w:t xml:space="preserve">Måndag 5 december </w:t>
      </w:r>
      <w:r w:rsidRPr="00E6142E">
        <w:rPr>
          <w:rFonts w:cstheme="minorHAnsi"/>
        </w:rPr>
        <w:t>klockan 10.00 -12.00</w:t>
      </w:r>
    </w:p>
    <w:p w:rsidR="00595EC2" w:rsidRDefault="00595EC2" w:rsidP="00595EC2">
      <w:pPr>
        <w:tabs>
          <w:tab w:val="left" w:pos="4755"/>
        </w:tabs>
        <w:spacing w:line="280" w:lineRule="atLeast"/>
        <w:rPr>
          <w:rFonts w:cstheme="minorHAnsi"/>
        </w:rPr>
      </w:pPr>
    </w:p>
    <w:p w:rsidR="00064ACC" w:rsidRPr="00133E75" w:rsidRDefault="00064ACC" w:rsidP="00925AD4">
      <w:pPr>
        <w:tabs>
          <w:tab w:val="left" w:pos="4755"/>
        </w:tabs>
        <w:spacing w:line="280" w:lineRule="atLeast"/>
        <w:rPr>
          <w:rFonts w:cstheme="minorHAnsi"/>
          <w:b/>
        </w:rPr>
      </w:pPr>
      <w:r w:rsidRPr="00133E75">
        <w:rPr>
          <w:rFonts w:cstheme="minorHAnsi"/>
          <w:b/>
        </w:rPr>
        <w:t>§ 1</w:t>
      </w:r>
      <w:r w:rsidR="00444342">
        <w:rPr>
          <w:rFonts w:cstheme="minorHAnsi"/>
          <w:b/>
        </w:rPr>
        <w:t>1</w:t>
      </w:r>
      <w:r w:rsidRPr="00133E75">
        <w:rPr>
          <w:rFonts w:cstheme="minorHAnsi"/>
          <w:b/>
        </w:rPr>
        <w:t xml:space="preserve"> Mötets avslutande</w:t>
      </w:r>
    </w:p>
    <w:p w:rsidR="00876C0F" w:rsidRPr="00E6142E" w:rsidRDefault="00876C0F" w:rsidP="00064ACC">
      <w:pPr>
        <w:spacing w:line="280" w:lineRule="atLeast"/>
        <w:rPr>
          <w:rFonts w:cstheme="minorHAnsi"/>
        </w:rPr>
      </w:pPr>
      <w:r w:rsidRPr="00E6142E">
        <w:rPr>
          <w:rFonts w:cstheme="minorHAnsi"/>
        </w:rPr>
        <w:t>Ordförande avslutar mötet.</w:t>
      </w:r>
    </w:p>
    <w:p w:rsidR="00876C0F" w:rsidRPr="00E6142E" w:rsidRDefault="004744DA" w:rsidP="00064ACC">
      <w:pPr>
        <w:spacing w:line="280" w:lineRule="atLeast"/>
        <w:rPr>
          <w:rFonts w:cstheme="minorHAnsi"/>
        </w:rPr>
      </w:pPr>
      <w:r>
        <w:rPr>
          <w:rFonts w:cstheme="minorHAnsi"/>
        </w:rPr>
        <w:br/>
      </w:r>
    </w:p>
    <w:p w:rsidR="009C4029" w:rsidRPr="00E6142E" w:rsidRDefault="009C4029" w:rsidP="009C4029">
      <w:pPr>
        <w:rPr>
          <w:rFonts w:cstheme="minorHAnsi"/>
        </w:rPr>
      </w:pPr>
      <w:r w:rsidRPr="00E6142E">
        <w:rPr>
          <w:rFonts w:cstheme="minorHAnsi"/>
        </w:rPr>
        <w:t>Vid protokollet</w:t>
      </w:r>
    </w:p>
    <w:p w:rsidR="009C4029" w:rsidRPr="00E6142E" w:rsidRDefault="009C4029" w:rsidP="009C4029">
      <w:pPr>
        <w:rPr>
          <w:rFonts w:cstheme="minorHAnsi"/>
        </w:rPr>
      </w:pPr>
    </w:p>
    <w:p w:rsidR="001F3A17" w:rsidRPr="001F3A17" w:rsidRDefault="0044013D" w:rsidP="00C620C6">
      <w:r>
        <w:rPr>
          <w:rFonts w:cstheme="minorHAnsi"/>
        </w:rPr>
        <w:t>Nicoletta Zoannos</w:t>
      </w:r>
    </w:p>
    <w:p w:rsidR="0016522D" w:rsidRPr="0016522D" w:rsidRDefault="0016522D" w:rsidP="001F3A17">
      <w:pPr>
        <w:spacing w:line="0" w:lineRule="auto"/>
      </w:pPr>
    </w:p>
    <w:p w:rsidR="00655CDD" w:rsidRPr="00655CDD" w:rsidRDefault="00655CDD" w:rsidP="0016522D">
      <w:pPr>
        <w:spacing w:line="0" w:lineRule="auto"/>
      </w:pPr>
    </w:p>
    <w:sectPr w:rsidR="00655CDD" w:rsidRPr="00655CDD" w:rsidSect="001D4DEB">
      <w:headerReference w:type="default" r:id="rId9"/>
      <w:headerReference w:type="first" r:id="rId10"/>
      <w:footerReference w:type="first" r:id="rId11"/>
      <w:pgSz w:w="11907" w:h="16840" w:code="9"/>
      <w:pgMar w:top="2313" w:right="1134" w:bottom="907" w:left="444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43" w:rsidRDefault="005C7043" w:rsidP="00AA7530">
      <w:pPr>
        <w:spacing w:line="240" w:lineRule="auto"/>
      </w:pPr>
      <w:r>
        <w:separator/>
      </w:r>
    </w:p>
  </w:endnote>
  <w:endnote w:type="continuationSeparator" w:id="0">
    <w:p w:rsidR="005C7043" w:rsidRDefault="005C7043"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1135" w:tblpY="1"/>
      <w:tblOverlap w:val="never"/>
      <w:tblW w:w="2897" w:type="dxa"/>
      <w:tblLayout w:type="fixed"/>
      <w:tblCellMar>
        <w:left w:w="0" w:type="dxa"/>
        <w:right w:w="0" w:type="dxa"/>
      </w:tblCellMar>
      <w:tblLook w:val="04A0" w:firstRow="1" w:lastRow="0" w:firstColumn="1" w:lastColumn="0" w:noHBand="0" w:noVBand="1"/>
    </w:tblPr>
    <w:tblGrid>
      <w:gridCol w:w="2897"/>
    </w:tblGrid>
    <w:tr w:rsidR="00B50D31" w:rsidRPr="009339F3" w:rsidTr="00D26B91">
      <w:trPr>
        <w:trHeight w:val="1842"/>
      </w:trPr>
      <w:tc>
        <w:tcPr>
          <w:tcW w:w="2642" w:type="dxa"/>
          <w:tcBorders>
            <w:top w:val="nil"/>
            <w:left w:val="nil"/>
            <w:bottom w:val="nil"/>
            <w:right w:val="nil"/>
          </w:tcBorders>
          <w:vAlign w:val="bottom"/>
        </w:tcPr>
        <w:p w:rsidR="00B50D31" w:rsidRDefault="00B50D31" w:rsidP="009C4029">
          <w:pPr>
            <w:pStyle w:val="SidfotFrvaltning"/>
            <w:framePr w:wrap="auto" w:vAnchor="margin" w:hAnchor="text" w:xAlign="left" w:yAlign="inline"/>
            <w:suppressOverlap w:val="0"/>
          </w:pPr>
          <w:bookmarkStart w:id="1" w:name="Sidfoten"/>
          <w:r>
            <w:t>Södermalms stadsdelsnämnd</w:t>
          </w:r>
        </w:p>
        <w:p w:rsidR="00B50D31" w:rsidRDefault="00B50D31" w:rsidP="009C4029">
          <w:pPr>
            <w:pStyle w:val="Sidfot"/>
          </w:pPr>
          <w:r>
            <w:t>Stadsdelsnämndens pensionärsråd</w:t>
          </w:r>
        </w:p>
        <w:p w:rsidR="00B50D31" w:rsidRDefault="00B50D31" w:rsidP="009C4029">
          <w:pPr>
            <w:pStyle w:val="Sidfot"/>
          </w:pPr>
          <w:r>
            <w:t>soder@stockholm.se</w:t>
          </w:r>
        </w:p>
        <w:p w:rsidR="00B50D31" w:rsidRPr="009C4029" w:rsidRDefault="00B50D31" w:rsidP="009C4029">
          <w:pPr>
            <w:pStyle w:val="Sidfot"/>
          </w:pPr>
          <w:r>
            <w:t>stockholm.se</w:t>
          </w:r>
        </w:p>
      </w:tc>
    </w:tr>
    <w:tr w:rsidR="00B50D31" w:rsidRPr="009339F3" w:rsidTr="00D26B91">
      <w:trPr>
        <w:trHeight w:val="1003"/>
      </w:trPr>
      <w:tc>
        <w:tcPr>
          <w:tcW w:w="2642" w:type="dxa"/>
          <w:tcBorders>
            <w:top w:val="nil"/>
            <w:left w:val="nil"/>
            <w:bottom w:val="nil"/>
            <w:right w:val="nil"/>
          </w:tcBorders>
          <w:vAlign w:val="bottom"/>
        </w:tcPr>
        <w:p w:rsidR="00B50D31" w:rsidRPr="009339F3" w:rsidRDefault="00B50D31" w:rsidP="00D26B91">
          <w:pPr>
            <w:pStyle w:val="Sidfot"/>
            <w:rPr>
              <w:szCs w:val="16"/>
            </w:rPr>
          </w:pPr>
        </w:p>
      </w:tc>
    </w:tr>
    <w:bookmarkEnd w:id="1"/>
  </w:tbl>
  <w:p w:rsidR="00B50D31" w:rsidRPr="009339F3" w:rsidRDefault="00B50D31" w:rsidP="00F40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43" w:rsidRDefault="005C7043" w:rsidP="00AA7530">
      <w:pPr>
        <w:spacing w:line="240" w:lineRule="auto"/>
      </w:pPr>
      <w:r>
        <w:separator/>
      </w:r>
    </w:p>
  </w:footnote>
  <w:footnote w:type="continuationSeparator" w:id="0">
    <w:p w:rsidR="005C7043" w:rsidRDefault="005C7043" w:rsidP="00AA7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135" w:tblpY="681"/>
      <w:tblOverlap w:val="never"/>
      <w:tblW w:w="0" w:type="auto"/>
      <w:tblCellMar>
        <w:left w:w="0" w:type="dxa"/>
        <w:right w:w="0" w:type="dxa"/>
      </w:tblCellMar>
      <w:tblLook w:val="04A0" w:firstRow="1" w:lastRow="0" w:firstColumn="1" w:lastColumn="0" w:noHBand="0" w:noVBand="1"/>
    </w:tblPr>
    <w:tblGrid>
      <w:gridCol w:w="2660"/>
    </w:tblGrid>
    <w:tr w:rsidR="00B50D31" w:rsidTr="00AE3BC1">
      <w:trPr>
        <w:trHeight w:val="989"/>
      </w:trPr>
      <w:tc>
        <w:tcPr>
          <w:tcW w:w="2660" w:type="dxa"/>
          <w:tcBorders>
            <w:top w:val="nil"/>
            <w:left w:val="nil"/>
            <w:bottom w:val="nil"/>
            <w:right w:val="nil"/>
          </w:tcBorders>
        </w:tcPr>
        <w:p w:rsidR="00B50D31" w:rsidRDefault="00B50D31" w:rsidP="00AE3BC1">
          <w:pPr>
            <w:pStyle w:val="Sidhuvud"/>
          </w:pPr>
          <w:r>
            <w:rPr>
              <w:noProof/>
              <w:lang w:eastAsia="sv-SE"/>
            </w:rPr>
            <w:drawing>
              <wp:inline distT="0" distB="0" distL="0" distR="0" wp14:anchorId="6A766E2D" wp14:editId="5C6DB659">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305"/>
    </w:tblGrid>
    <w:tr w:rsidR="00B50D31" w:rsidRPr="00AE3BC1" w:rsidTr="0016522D">
      <w:trPr>
        <w:jc w:val="right"/>
      </w:trPr>
      <w:tc>
        <w:tcPr>
          <w:tcW w:w="3022" w:type="dxa"/>
        </w:tcPr>
        <w:p w:rsidR="00B50D31" w:rsidRPr="00AE3BC1" w:rsidRDefault="00B50D31" w:rsidP="00E767CF">
          <w:pPr>
            <w:pStyle w:val="Sidhuvud"/>
            <w:rPr>
              <w:rFonts w:cstheme="majorHAnsi"/>
              <w:b/>
              <w:spacing w:val="2"/>
              <w:szCs w:val="20"/>
            </w:rPr>
          </w:pPr>
        </w:p>
      </w:tc>
      <w:tc>
        <w:tcPr>
          <w:tcW w:w="3305" w:type="dxa"/>
          <w:vMerge w:val="restart"/>
        </w:tcPr>
        <w:p w:rsidR="00B50D31" w:rsidRDefault="00B50D31" w:rsidP="00E767CF">
          <w:pPr>
            <w:pStyle w:val="Sidhuvud"/>
            <w:jc w:val="right"/>
            <w:rPr>
              <w:rFonts w:cstheme="majorHAnsi"/>
              <w:spacing w:val="2"/>
              <w:szCs w:val="20"/>
            </w:rPr>
          </w:pPr>
          <w:r>
            <w:rPr>
              <w:rFonts w:cstheme="majorHAnsi"/>
              <w:spacing w:val="2"/>
              <w:szCs w:val="20"/>
            </w:rPr>
            <w:t>Protokoll</w:t>
          </w:r>
        </w:p>
        <w:p w:rsidR="00B50D31" w:rsidRPr="00AE3BC1" w:rsidRDefault="00B50D31" w:rsidP="00E767CF">
          <w:pPr>
            <w:pStyle w:val="Sidhuvud"/>
            <w:jc w:val="right"/>
            <w:rPr>
              <w:rFonts w:cstheme="majorHAnsi"/>
              <w:spacing w:val="2"/>
              <w:szCs w:val="20"/>
            </w:rPr>
          </w:pPr>
          <w:r w:rsidRPr="00AE3BC1">
            <w:rPr>
              <w:rFonts w:cstheme="majorHAnsi"/>
              <w:spacing w:val="2"/>
              <w:szCs w:val="20"/>
            </w:rPr>
            <w:t xml:space="preserve">Sida </w:t>
          </w:r>
          <w:r w:rsidRPr="00AE3BC1">
            <w:rPr>
              <w:rFonts w:cstheme="majorHAnsi"/>
              <w:spacing w:val="2"/>
              <w:szCs w:val="20"/>
            </w:rPr>
            <w:fldChar w:fldCharType="begin"/>
          </w:r>
          <w:r w:rsidRPr="00AE3BC1">
            <w:rPr>
              <w:rFonts w:cstheme="majorHAnsi"/>
              <w:spacing w:val="2"/>
              <w:szCs w:val="20"/>
            </w:rPr>
            <w:instrText xml:space="preserve"> PAGE   \* MERGEFORMAT </w:instrText>
          </w:r>
          <w:r w:rsidRPr="00AE3BC1">
            <w:rPr>
              <w:rFonts w:cstheme="majorHAnsi"/>
              <w:spacing w:val="2"/>
              <w:szCs w:val="20"/>
            </w:rPr>
            <w:fldChar w:fldCharType="separate"/>
          </w:r>
          <w:r w:rsidR="00D80B95">
            <w:rPr>
              <w:rFonts w:cstheme="majorHAnsi"/>
              <w:noProof/>
              <w:spacing w:val="2"/>
              <w:szCs w:val="20"/>
            </w:rPr>
            <w:t>4</w:t>
          </w:r>
          <w:r w:rsidRPr="00AE3BC1">
            <w:rPr>
              <w:rFonts w:cstheme="majorHAnsi"/>
              <w:spacing w:val="2"/>
              <w:szCs w:val="20"/>
            </w:rPr>
            <w:fldChar w:fldCharType="end"/>
          </w:r>
          <w:r w:rsidRPr="00AE3BC1">
            <w:rPr>
              <w:rFonts w:cstheme="majorHAnsi"/>
              <w:spacing w:val="2"/>
              <w:szCs w:val="20"/>
            </w:rPr>
            <w:t xml:space="preserve"> (</w:t>
          </w:r>
          <w:r>
            <w:rPr>
              <w:rFonts w:cstheme="majorHAnsi"/>
              <w:noProof/>
              <w:spacing w:val="2"/>
              <w:szCs w:val="20"/>
            </w:rPr>
            <w:fldChar w:fldCharType="begin"/>
          </w:r>
          <w:r>
            <w:rPr>
              <w:rFonts w:cstheme="majorHAnsi"/>
              <w:noProof/>
              <w:spacing w:val="2"/>
              <w:szCs w:val="20"/>
            </w:rPr>
            <w:instrText xml:space="preserve"> NUMPAGES   \* MERGEFORMAT </w:instrText>
          </w:r>
          <w:r>
            <w:rPr>
              <w:rFonts w:cstheme="majorHAnsi"/>
              <w:noProof/>
              <w:spacing w:val="2"/>
              <w:szCs w:val="20"/>
            </w:rPr>
            <w:fldChar w:fldCharType="separate"/>
          </w:r>
          <w:r w:rsidR="00D80B95">
            <w:rPr>
              <w:rFonts w:cstheme="majorHAnsi"/>
              <w:noProof/>
              <w:spacing w:val="2"/>
              <w:szCs w:val="20"/>
            </w:rPr>
            <w:t>4</w:t>
          </w:r>
          <w:r>
            <w:rPr>
              <w:rFonts w:cstheme="majorHAnsi"/>
              <w:noProof/>
              <w:spacing w:val="2"/>
              <w:szCs w:val="20"/>
            </w:rPr>
            <w:fldChar w:fldCharType="end"/>
          </w:r>
          <w:r w:rsidRPr="00AE3BC1">
            <w:rPr>
              <w:rFonts w:cstheme="majorHAnsi"/>
              <w:spacing w:val="2"/>
              <w:szCs w:val="20"/>
            </w:rPr>
            <w:t>)</w:t>
          </w:r>
        </w:p>
      </w:tc>
    </w:tr>
    <w:tr w:rsidR="00B50D31" w:rsidRPr="00AE3BC1" w:rsidTr="0016522D">
      <w:trPr>
        <w:trHeight w:val="793"/>
        <w:jc w:val="right"/>
      </w:trPr>
      <w:tc>
        <w:tcPr>
          <w:tcW w:w="3022" w:type="dxa"/>
        </w:tcPr>
        <w:p w:rsidR="00B50D31" w:rsidRPr="00AE3BC1" w:rsidRDefault="00B50D31" w:rsidP="00E767CF">
          <w:pPr>
            <w:pStyle w:val="Sidhuvud"/>
            <w:rPr>
              <w:rFonts w:cstheme="majorHAnsi"/>
              <w:b/>
              <w:spacing w:val="2"/>
              <w:szCs w:val="20"/>
            </w:rPr>
          </w:pPr>
        </w:p>
      </w:tc>
      <w:tc>
        <w:tcPr>
          <w:tcW w:w="3305" w:type="dxa"/>
          <w:vMerge/>
        </w:tcPr>
        <w:p w:rsidR="00B50D31" w:rsidRPr="00AE3BC1" w:rsidRDefault="00B50D31" w:rsidP="00E767CF">
          <w:pPr>
            <w:pStyle w:val="Sidhuvud"/>
            <w:jc w:val="right"/>
            <w:rPr>
              <w:rFonts w:cstheme="majorHAnsi"/>
              <w:b/>
              <w:spacing w:val="2"/>
              <w:szCs w:val="20"/>
            </w:rPr>
          </w:pPr>
        </w:p>
      </w:tc>
    </w:tr>
  </w:tbl>
  <w:p w:rsidR="00B50D31" w:rsidRPr="00AE3BC1" w:rsidRDefault="00B50D31" w:rsidP="00FA0A9F">
    <w:pPr>
      <w:pStyle w:val="Sidhuvud"/>
      <w:spacing w:after="244"/>
      <w:rPr>
        <w:spacing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135" w:tblpY="681"/>
      <w:tblOverlap w:val="never"/>
      <w:tblW w:w="0" w:type="auto"/>
      <w:tblCellMar>
        <w:left w:w="0" w:type="dxa"/>
        <w:right w:w="0" w:type="dxa"/>
      </w:tblCellMar>
      <w:tblLook w:val="04A0" w:firstRow="1" w:lastRow="0" w:firstColumn="1" w:lastColumn="0" w:noHBand="0" w:noVBand="1"/>
    </w:tblPr>
    <w:tblGrid>
      <w:gridCol w:w="2660"/>
    </w:tblGrid>
    <w:tr w:rsidR="00B50D31" w:rsidRPr="003524D5" w:rsidTr="00AE3BC1">
      <w:trPr>
        <w:trHeight w:val="1131"/>
      </w:trPr>
      <w:tc>
        <w:tcPr>
          <w:tcW w:w="2660" w:type="dxa"/>
          <w:tcBorders>
            <w:top w:val="nil"/>
            <w:left w:val="nil"/>
            <w:bottom w:val="nil"/>
            <w:right w:val="nil"/>
          </w:tcBorders>
        </w:tcPr>
        <w:p w:rsidR="00B50D31" w:rsidRPr="003524D5" w:rsidRDefault="00B50D31" w:rsidP="00AE3BC1">
          <w:pPr>
            <w:pStyle w:val="Sidhuvud"/>
            <w:rPr>
              <w:szCs w:val="20"/>
            </w:rPr>
          </w:pPr>
          <w:r>
            <w:rPr>
              <w:noProof/>
              <w:szCs w:val="20"/>
              <w:lang w:eastAsia="sv-SE"/>
            </w:rPr>
            <w:drawing>
              <wp:inline distT="0" distB="0" distL="0" distR="0" wp14:anchorId="77F953CA" wp14:editId="331055F5">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305"/>
    </w:tblGrid>
    <w:tr w:rsidR="00B50D31" w:rsidRPr="003524D5" w:rsidTr="00C75236">
      <w:trPr>
        <w:jc w:val="right"/>
      </w:trPr>
      <w:tc>
        <w:tcPr>
          <w:tcW w:w="3022" w:type="dxa"/>
        </w:tcPr>
        <w:p w:rsidR="00B50D31" w:rsidRPr="003524D5" w:rsidRDefault="00B50D31" w:rsidP="006C74F5">
          <w:pPr>
            <w:pStyle w:val="Sidhuvud"/>
            <w:rPr>
              <w:rFonts w:cstheme="majorHAnsi"/>
              <w:b/>
              <w:spacing w:val="2"/>
              <w:szCs w:val="20"/>
            </w:rPr>
          </w:pPr>
          <w:r>
            <w:rPr>
              <w:rFonts w:cstheme="majorHAnsi"/>
              <w:b/>
              <w:spacing w:val="2"/>
              <w:szCs w:val="20"/>
            </w:rPr>
            <w:t>Södermalms stadsdelsnämnd</w:t>
          </w:r>
        </w:p>
      </w:tc>
      <w:tc>
        <w:tcPr>
          <w:tcW w:w="3305" w:type="dxa"/>
          <w:vMerge w:val="restart"/>
        </w:tcPr>
        <w:p w:rsidR="00B50D31" w:rsidRDefault="00B50D31" w:rsidP="00B75C59">
          <w:pPr>
            <w:pStyle w:val="Sidhuvud"/>
            <w:jc w:val="right"/>
            <w:rPr>
              <w:rFonts w:cstheme="majorHAnsi"/>
              <w:spacing w:val="2"/>
              <w:szCs w:val="20"/>
            </w:rPr>
          </w:pPr>
          <w:r>
            <w:rPr>
              <w:rFonts w:cstheme="majorHAnsi"/>
              <w:spacing w:val="2"/>
              <w:szCs w:val="20"/>
            </w:rPr>
            <w:t>Protokoll</w:t>
          </w:r>
        </w:p>
        <w:p w:rsidR="00B50D31" w:rsidRDefault="00B50D31" w:rsidP="00B75C59">
          <w:pPr>
            <w:pStyle w:val="Sidhuvud"/>
            <w:jc w:val="right"/>
            <w:rPr>
              <w:rFonts w:cstheme="majorHAnsi"/>
              <w:spacing w:val="2"/>
              <w:szCs w:val="20"/>
            </w:rPr>
          </w:pPr>
          <w:r w:rsidRPr="003524D5">
            <w:rPr>
              <w:rFonts w:cstheme="majorHAnsi"/>
              <w:spacing w:val="2"/>
              <w:szCs w:val="20"/>
            </w:rPr>
            <w:t xml:space="preserve">Sida </w:t>
          </w:r>
          <w:r w:rsidRPr="003524D5">
            <w:rPr>
              <w:rFonts w:cstheme="majorHAnsi"/>
              <w:spacing w:val="2"/>
              <w:szCs w:val="20"/>
            </w:rPr>
            <w:fldChar w:fldCharType="begin"/>
          </w:r>
          <w:r w:rsidRPr="003524D5">
            <w:rPr>
              <w:rFonts w:cstheme="majorHAnsi"/>
              <w:spacing w:val="2"/>
              <w:szCs w:val="20"/>
            </w:rPr>
            <w:instrText xml:space="preserve"> PAGE   \* MERGEFORMAT </w:instrText>
          </w:r>
          <w:r w:rsidRPr="003524D5">
            <w:rPr>
              <w:rFonts w:cstheme="majorHAnsi"/>
              <w:spacing w:val="2"/>
              <w:szCs w:val="20"/>
            </w:rPr>
            <w:fldChar w:fldCharType="separate"/>
          </w:r>
          <w:r w:rsidR="00D80B95">
            <w:rPr>
              <w:rFonts w:cstheme="majorHAnsi"/>
              <w:noProof/>
              <w:spacing w:val="2"/>
              <w:szCs w:val="20"/>
            </w:rPr>
            <w:t>1</w:t>
          </w:r>
          <w:r w:rsidRPr="003524D5">
            <w:rPr>
              <w:rFonts w:cstheme="majorHAnsi"/>
              <w:spacing w:val="2"/>
              <w:szCs w:val="20"/>
            </w:rPr>
            <w:fldChar w:fldCharType="end"/>
          </w:r>
          <w:r w:rsidRPr="003524D5">
            <w:rPr>
              <w:rFonts w:cstheme="majorHAnsi"/>
              <w:spacing w:val="2"/>
              <w:szCs w:val="20"/>
            </w:rPr>
            <w:t xml:space="preserve"> (</w:t>
          </w:r>
          <w:r>
            <w:rPr>
              <w:rFonts w:cstheme="majorHAnsi"/>
              <w:noProof/>
              <w:spacing w:val="2"/>
              <w:szCs w:val="20"/>
            </w:rPr>
            <w:fldChar w:fldCharType="begin"/>
          </w:r>
          <w:r>
            <w:rPr>
              <w:rFonts w:cstheme="majorHAnsi"/>
              <w:noProof/>
              <w:spacing w:val="2"/>
              <w:szCs w:val="20"/>
            </w:rPr>
            <w:instrText xml:space="preserve"> NUMPAGES   \* MERGEFORMAT </w:instrText>
          </w:r>
          <w:r>
            <w:rPr>
              <w:rFonts w:cstheme="majorHAnsi"/>
              <w:noProof/>
              <w:spacing w:val="2"/>
              <w:szCs w:val="20"/>
            </w:rPr>
            <w:fldChar w:fldCharType="separate"/>
          </w:r>
          <w:r w:rsidR="00D80B95">
            <w:rPr>
              <w:rFonts w:cstheme="majorHAnsi"/>
              <w:noProof/>
              <w:spacing w:val="2"/>
              <w:szCs w:val="20"/>
            </w:rPr>
            <w:t>4</w:t>
          </w:r>
          <w:r>
            <w:rPr>
              <w:rFonts w:cstheme="majorHAnsi"/>
              <w:noProof/>
              <w:spacing w:val="2"/>
              <w:szCs w:val="20"/>
            </w:rPr>
            <w:fldChar w:fldCharType="end"/>
          </w:r>
          <w:r w:rsidRPr="003524D5">
            <w:rPr>
              <w:rFonts w:cstheme="majorHAnsi"/>
              <w:spacing w:val="2"/>
              <w:szCs w:val="20"/>
            </w:rPr>
            <w:t>)</w:t>
          </w:r>
        </w:p>
        <w:p w:rsidR="00B50D31" w:rsidRPr="00AE3BC1" w:rsidRDefault="00B50D31" w:rsidP="009605F5">
          <w:pPr>
            <w:pStyle w:val="Sidhuvud"/>
            <w:jc w:val="right"/>
          </w:pPr>
          <w:r>
            <w:t>2022-11-14</w:t>
          </w:r>
        </w:p>
      </w:tc>
    </w:tr>
    <w:tr w:rsidR="00B50D31" w:rsidRPr="003524D5" w:rsidTr="00C75236">
      <w:trPr>
        <w:trHeight w:val="651"/>
        <w:jc w:val="right"/>
      </w:trPr>
      <w:tc>
        <w:tcPr>
          <w:tcW w:w="3022" w:type="dxa"/>
        </w:tcPr>
        <w:p w:rsidR="00B50D31" w:rsidRPr="003524D5" w:rsidRDefault="00B50D31" w:rsidP="00E767CF">
          <w:pPr>
            <w:pStyle w:val="Sidhuvud"/>
            <w:rPr>
              <w:rFonts w:cstheme="majorHAnsi"/>
              <w:spacing w:val="2"/>
              <w:szCs w:val="20"/>
            </w:rPr>
          </w:pPr>
          <w:r>
            <w:rPr>
              <w:rFonts w:cstheme="majorHAnsi"/>
              <w:spacing w:val="2"/>
              <w:szCs w:val="20"/>
            </w:rPr>
            <w:t>Stadsdelsnämndens pensionärsråd</w:t>
          </w:r>
        </w:p>
      </w:tc>
      <w:tc>
        <w:tcPr>
          <w:tcW w:w="3305" w:type="dxa"/>
          <w:vMerge/>
        </w:tcPr>
        <w:p w:rsidR="00B50D31" w:rsidRPr="003524D5" w:rsidRDefault="00B50D31" w:rsidP="00E767CF">
          <w:pPr>
            <w:pStyle w:val="Sidhuvud"/>
            <w:jc w:val="right"/>
            <w:rPr>
              <w:rFonts w:cstheme="majorHAnsi"/>
              <w:b/>
              <w:spacing w:val="2"/>
              <w:szCs w:val="20"/>
            </w:rPr>
          </w:pPr>
        </w:p>
      </w:tc>
    </w:tr>
  </w:tbl>
  <w:p w:rsidR="00B50D31" w:rsidRPr="003524D5" w:rsidRDefault="00B50D31" w:rsidP="00BA4CE3">
    <w:pPr>
      <w:pStyle w:val="Sidhuvud"/>
      <w:spacing w:after="1800"/>
      <w:rPr>
        <w:spacing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6CA2204"/>
    <w:multiLevelType w:val="hybridMultilevel"/>
    <w:tmpl w:val="B882F030"/>
    <w:lvl w:ilvl="0" w:tplc="6DEC9272">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6DF5A74"/>
    <w:multiLevelType w:val="hybridMultilevel"/>
    <w:tmpl w:val="2B0AA1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D314EF8"/>
    <w:multiLevelType w:val="hybridMultilevel"/>
    <w:tmpl w:val="87868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054BD9"/>
    <w:multiLevelType w:val="hybridMultilevel"/>
    <w:tmpl w:val="0CD0C8B0"/>
    <w:lvl w:ilvl="0" w:tplc="6DEC9272">
      <w:numFmt w:val="bullet"/>
      <w:lvlText w:val="-"/>
      <w:lvlJc w:val="left"/>
      <w:pPr>
        <w:ind w:left="2520" w:hanging="360"/>
      </w:pPr>
      <w:rPr>
        <w:rFonts w:ascii="Times New Roman" w:eastAsiaTheme="minorHAnsi" w:hAnsi="Times New Roman" w:cs="Times New Roman"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28812A07"/>
    <w:multiLevelType w:val="hybridMultilevel"/>
    <w:tmpl w:val="CD56002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DA70F0C"/>
    <w:multiLevelType w:val="hybridMultilevel"/>
    <w:tmpl w:val="4DD674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0A60F31"/>
    <w:multiLevelType w:val="hybridMultilevel"/>
    <w:tmpl w:val="E25A456A"/>
    <w:lvl w:ilvl="0" w:tplc="F4D0641E">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BDB7674"/>
    <w:multiLevelType w:val="hybridMultilevel"/>
    <w:tmpl w:val="1138F012"/>
    <w:lvl w:ilvl="0" w:tplc="6DEC9272">
      <w:numFmt w:val="bullet"/>
      <w:lvlText w:val="-"/>
      <w:lvlJc w:val="left"/>
      <w:pPr>
        <w:ind w:left="2520" w:hanging="360"/>
      </w:pPr>
      <w:rPr>
        <w:rFonts w:ascii="Times New Roman" w:eastAsiaTheme="minorHAnsi" w:hAnsi="Times New Roman" w:cs="Times New Roman"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15:restartNumberingAfterBreak="0">
    <w:nsid w:val="438206E1"/>
    <w:multiLevelType w:val="hybridMultilevel"/>
    <w:tmpl w:val="3544F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A3561F"/>
    <w:multiLevelType w:val="hybridMultilevel"/>
    <w:tmpl w:val="360E18A0"/>
    <w:lvl w:ilvl="0" w:tplc="F4D0641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A728F"/>
    <w:multiLevelType w:val="hybridMultilevel"/>
    <w:tmpl w:val="642A10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FC90CD2"/>
    <w:multiLevelType w:val="hybridMultilevel"/>
    <w:tmpl w:val="F62EFA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5891F1B"/>
    <w:multiLevelType w:val="hybridMultilevel"/>
    <w:tmpl w:val="02FE2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B92E00"/>
    <w:multiLevelType w:val="hybridMultilevel"/>
    <w:tmpl w:val="E5220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E206CB"/>
    <w:multiLevelType w:val="hybridMultilevel"/>
    <w:tmpl w:val="A7C00C5C"/>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5"/>
  </w:num>
  <w:num w:numId="4">
    <w:abstractNumId w:val="13"/>
  </w:num>
  <w:num w:numId="5">
    <w:abstractNumId w:val="2"/>
  </w:num>
  <w:num w:numId="6">
    <w:abstractNumId w:val="5"/>
  </w:num>
  <w:num w:numId="7">
    <w:abstractNumId w:val="3"/>
  </w:num>
  <w:num w:numId="8">
    <w:abstractNumId w:val="14"/>
  </w:num>
  <w:num w:numId="9">
    <w:abstractNumId w:val="9"/>
  </w:num>
  <w:num w:numId="10">
    <w:abstractNumId w:val="6"/>
  </w:num>
  <w:num w:numId="11">
    <w:abstractNumId w:val="12"/>
  </w:num>
  <w:num w:numId="12">
    <w:abstractNumId w:val="11"/>
  </w:num>
  <w:num w:numId="13">
    <w:abstractNumId w:val="1"/>
  </w:num>
  <w:num w:numId="14">
    <w:abstractNumId w:val="4"/>
  </w:num>
  <w:num w:numId="15">
    <w:abstractNumId w:val="8"/>
  </w:num>
  <w:num w:numId="16">
    <w:abstractNumId w:val="16"/>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6D"/>
    <w:rsid w:val="0000157E"/>
    <w:rsid w:val="0000289C"/>
    <w:rsid w:val="00002DA0"/>
    <w:rsid w:val="000034FA"/>
    <w:rsid w:val="000058B2"/>
    <w:rsid w:val="00006A18"/>
    <w:rsid w:val="00007BA1"/>
    <w:rsid w:val="000105A6"/>
    <w:rsid w:val="00011787"/>
    <w:rsid w:val="00011ED2"/>
    <w:rsid w:val="000125FB"/>
    <w:rsid w:val="00012CA3"/>
    <w:rsid w:val="000134F3"/>
    <w:rsid w:val="000139F8"/>
    <w:rsid w:val="00014F98"/>
    <w:rsid w:val="00016399"/>
    <w:rsid w:val="00016C1E"/>
    <w:rsid w:val="00016C5A"/>
    <w:rsid w:val="00016E68"/>
    <w:rsid w:val="00017531"/>
    <w:rsid w:val="00020CDB"/>
    <w:rsid w:val="00023068"/>
    <w:rsid w:val="00023B4D"/>
    <w:rsid w:val="00024B94"/>
    <w:rsid w:val="00025203"/>
    <w:rsid w:val="000252F9"/>
    <w:rsid w:val="0002561C"/>
    <w:rsid w:val="00025CA7"/>
    <w:rsid w:val="00025D48"/>
    <w:rsid w:val="00025E7A"/>
    <w:rsid w:val="000264AB"/>
    <w:rsid w:val="00026C77"/>
    <w:rsid w:val="000305B7"/>
    <w:rsid w:val="000308CB"/>
    <w:rsid w:val="00031F85"/>
    <w:rsid w:val="0003245D"/>
    <w:rsid w:val="00032E2F"/>
    <w:rsid w:val="00034FA9"/>
    <w:rsid w:val="0003573B"/>
    <w:rsid w:val="0003621B"/>
    <w:rsid w:val="000370DF"/>
    <w:rsid w:val="000376C0"/>
    <w:rsid w:val="00040C52"/>
    <w:rsid w:val="00040FD8"/>
    <w:rsid w:val="0004285E"/>
    <w:rsid w:val="00042FB4"/>
    <w:rsid w:val="0004309B"/>
    <w:rsid w:val="00043102"/>
    <w:rsid w:val="0004599E"/>
    <w:rsid w:val="00046E5D"/>
    <w:rsid w:val="0004701A"/>
    <w:rsid w:val="000475C8"/>
    <w:rsid w:val="0004768F"/>
    <w:rsid w:val="00047D75"/>
    <w:rsid w:val="000503EB"/>
    <w:rsid w:val="0005106A"/>
    <w:rsid w:val="00052839"/>
    <w:rsid w:val="00053EFD"/>
    <w:rsid w:val="000557EE"/>
    <w:rsid w:val="00055877"/>
    <w:rsid w:val="000567EC"/>
    <w:rsid w:val="000568A5"/>
    <w:rsid w:val="00057D62"/>
    <w:rsid w:val="0006031B"/>
    <w:rsid w:val="00060461"/>
    <w:rsid w:val="00064ACC"/>
    <w:rsid w:val="000667E7"/>
    <w:rsid w:val="0007007A"/>
    <w:rsid w:val="00070151"/>
    <w:rsid w:val="000702C9"/>
    <w:rsid w:val="00070385"/>
    <w:rsid w:val="000713AB"/>
    <w:rsid w:val="00071FEF"/>
    <w:rsid w:val="00072A90"/>
    <w:rsid w:val="00073496"/>
    <w:rsid w:val="00073CE4"/>
    <w:rsid w:val="0007511F"/>
    <w:rsid w:val="00075F84"/>
    <w:rsid w:val="00076CE3"/>
    <w:rsid w:val="00076E0F"/>
    <w:rsid w:val="000773C7"/>
    <w:rsid w:val="000801F9"/>
    <w:rsid w:val="00082337"/>
    <w:rsid w:val="0008355A"/>
    <w:rsid w:val="00083640"/>
    <w:rsid w:val="00084D48"/>
    <w:rsid w:val="00085ADD"/>
    <w:rsid w:val="00086060"/>
    <w:rsid w:val="00086ED9"/>
    <w:rsid w:val="0008726A"/>
    <w:rsid w:val="000908BB"/>
    <w:rsid w:val="000912E4"/>
    <w:rsid w:val="000926F6"/>
    <w:rsid w:val="00092FDE"/>
    <w:rsid w:val="00093ECD"/>
    <w:rsid w:val="0009424A"/>
    <w:rsid w:val="00096829"/>
    <w:rsid w:val="00096E46"/>
    <w:rsid w:val="000A1512"/>
    <w:rsid w:val="000A1C6B"/>
    <w:rsid w:val="000A3C17"/>
    <w:rsid w:val="000A3CC5"/>
    <w:rsid w:val="000A56A7"/>
    <w:rsid w:val="000A572D"/>
    <w:rsid w:val="000A59C8"/>
    <w:rsid w:val="000A5F2B"/>
    <w:rsid w:val="000A65E8"/>
    <w:rsid w:val="000A6BC9"/>
    <w:rsid w:val="000A753E"/>
    <w:rsid w:val="000B0989"/>
    <w:rsid w:val="000B2740"/>
    <w:rsid w:val="000B2C57"/>
    <w:rsid w:val="000B35A0"/>
    <w:rsid w:val="000B3E18"/>
    <w:rsid w:val="000B4246"/>
    <w:rsid w:val="000B498A"/>
    <w:rsid w:val="000B4CC9"/>
    <w:rsid w:val="000B5739"/>
    <w:rsid w:val="000B5758"/>
    <w:rsid w:val="000B5BD7"/>
    <w:rsid w:val="000C0C38"/>
    <w:rsid w:val="000C26BB"/>
    <w:rsid w:val="000C2D84"/>
    <w:rsid w:val="000C2F63"/>
    <w:rsid w:val="000C44CB"/>
    <w:rsid w:val="000C4B3D"/>
    <w:rsid w:val="000C4D95"/>
    <w:rsid w:val="000C5554"/>
    <w:rsid w:val="000C5798"/>
    <w:rsid w:val="000C59E8"/>
    <w:rsid w:val="000C5FBB"/>
    <w:rsid w:val="000C61DB"/>
    <w:rsid w:val="000C78C8"/>
    <w:rsid w:val="000D0CB5"/>
    <w:rsid w:val="000D0CFB"/>
    <w:rsid w:val="000D0D42"/>
    <w:rsid w:val="000D1606"/>
    <w:rsid w:val="000D1BF1"/>
    <w:rsid w:val="000D1D2D"/>
    <w:rsid w:val="000D22C7"/>
    <w:rsid w:val="000D2B67"/>
    <w:rsid w:val="000D2DCA"/>
    <w:rsid w:val="000D36CE"/>
    <w:rsid w:val="000D3BDC"/>
    <w:rsid w:val="000D3D49"/>
    <w:rsid w:val="000D4408"/>
    <w:rsid w:val="000D5A6C"/>
    <w:rsid w:val="000D5B98"/>
    <w:rsid w:val="000D6B2C"/>
    <w:rsid w:val="000D70D3"/>
    <w:rsid w:val="000D7267"/>
    <w:rsid w:val="000D74AB"/>
    <w:rsid w:val="000E00F7"/>
    <w:rsid w:val="000E21BF"/>
    <w:rsid w:val="000E22D9"/>
    <w:rsid w:val="000E276D"/>
    <w:rsid w:val="000E2C33"/>
    <w:rsid w:val="000E2C6C"/>
    <w:rsid w:val="000E2EDA"/>
    <w:rsid w:val="000E3111"/>
    <w:rsid w:val="000E4075"/>
    <w:rsid w:val="000E4327"/>
    <w:rsid w:val="000E5E73"/>
    <w:rsid w:val="000E60E8"/>
    <w:rsid w:val="000E7460"/>
    <w:rsid w:val="000E7F89"/>
    <w:rsid w:val="000F01D8"/>
    <w:rsid w:val="000F1663"/>
    <w:rsid w:val="000F1F04"/>
    <w:rsid w:val="000F2199"/>
    <w:rsid w:val="000F2AB7"/>
    <w:rsid w:val="000F58BE"/>
    <w:rsid w:val="000F7F1A"/>
    <w:rsid w:val="00100FD1"/>
    <w:rsid w:val="00101075"/>
    <w:rsid w:val="001038EE"/>
    <w:rsid w:val="0010505C"/>
    <w:rsid w:val="00105C70"/>
    <w:rsid w:val="00106274"/>
    <w:rsid w:val="001070A3"/>
    <w:rsid w:val="00110C45"/>
    <w:rsid w:val="00111334"/>
    <w:rsid w:val="00112832"/>
    <w:rsid w:val="00112EC9"/>
    <w:rsid w:val="001148AB"/>
    <w:rsid w:val="00114AFA"/>
    <w:rsid w:val="00114F48"/>
    <w:rsid w:val="0011505C"/>
    <w:rsid w:val="00115F75"/>
    <w:rsid w:val="00116905"/>
    <w:rsid w:val="00116EB5"/>
    <w:rsid w:val="00117B19"/>
    <w:rsid w:val="00120023"/>
    <w:rsid w:val="00120D4F"/>
    <w:rsid w:val="00121463"/>
    <w:rsid w:val="00121B4D"/>
    <w:rsid w:val="00124469"/>
    <w:rsid w:val="00124ACD"/>
    <w:rsid w:val="0012514C"/>
    <w:rsid w:val="001256FC"/>
    <w:rsid w:val="0012629E"/>
    <w:rsid w:val="00127214"/>
    <w:rsid w:val="00127ECF"/>
    <w:rsid w:val="001301F8"/>
    <w:rsid w:val="00130F2E"/>
    <w:rsid w:val="001310E6"/>
    <w:rsid w:val="00132B34"/>
    <w:rsid w:val="00133318"/>
    <w:rsid w:val="00133E75"/>
    <w:rsid w:val="00134563"/>
    <w:rsid w:val="00136F65"/>
    <w:rsid w:val="001409AE"/>
    <w:rsid w:val="00141384"/>
    <w:rsid w:val="00141746"/>
    <w:rsid w:val="0014510C"/>
    <w:rsid w:val="00145878"/>
    <w:rsid w:val="00145A7C"/>
    <w:rsid w:val="001465B2"/>
    <w:rsid w:val="00147E81"/>
    <w:rsid w:val="001539AB"/>
    <w:rsid w:val="00153A76"/>
    <w:rsid w:val="00153F1D"/>
    <w:rsid w:val="00154AD6"/>
    <w:rsid w:val="00154FE8"/>
    <w:rsid w:val="001556D3"/>
    <w:rsid w:val="00155FE6"/>
    <w:rsid w:val="00156482"/>
    <w:rsid w:val="00156A86"/>
    <w:rsid w:val="00156B91"/>
    <w:rsid w:val="00157ADC"/>
    <w:rsid w:val="00160B75"/>
    <w:rsid w:val="00160F6E"/>
    <w:rsid w:val="00161548"/>
    <w:rsid w:val="0016230E"/>
    <w:rsid w:val="00163FAF"/>
    <w:rsid w:val="00164044"/>
    <w:rsid w:val="001645FD"/>
    <w:rsid w:val="00164822"/>
    <w:rsid w:val="00164EDE"/>
    <w:rsid w:val="0016522D"/>
    <w:rsid w:val="00166722"/>
    <w:rsid w:val="00170092"/>
    <w:rsid w:val="001711C8"/>
    <w:rsid w:val="001719D5"/>
    <w:rsid w:val="00171BB9"/>
    <w:rsid w:val="00174CA6"/>
    <w:rsid w:val="001758B4"/>
    <w:rsid w:val="00176111"/>
    <w:rsid w:val="001776CE"/>
    <w:rsid w:val="0018064C"/>
    <w:rsid w:val="00181DEC"/>
    <w:rsid w:val="00181F31"/>
    <w:rsid w:val="0018367A"/>
    <w:rsid w:val="00183A22"/>
    <w:rsid w:val="00183AD2"/>
    <w:rsid w:val="00183EB7"/>
    <w:rsid w:val="00184E38"/>
    <w:rsid w:val="001852DE"/>
    <w:rsid w:val="001856CF"/>
    <w:rsid w:val="00185D51"/>
    <w:rsid w:val="001875E3"/>
    <w:rsid w:val="001876F4"/>
    <w:rsid w:val="00191199"/>
    <w:rsid w:val="00193852"/>
    <w:rsid w:val="00193EE7"/>
    <w:rsid w:val="00194121"/>
    <w:rsid w:val="001946D9"/>
    <w:rsid w:val="00194C6F"/>
    <w:rsid w:val="0019502E"/>
    <w:rsid w:val="001967C6"/>
    <w:rsid w:val="00196CFD"/>
    <w:rsid w:val="00196FD5"/>
    <w:rsid w:val="00197676"/>
    <w:rsid w:val="001A1205"/>
    <w:rsid w:val="001A2119"/>
    <w:rsid w:val="001A49CE"/>
    <w:rsid w:val="001A4CF4"/>
    <w:rsid w:val="001A4FAF"/>
    <w:rsid w:val="001A5742"/>
    <w:rsid w:val="001B0857"/>
    <w:rsid w:val="001B2FDF"/>
    <w:rsid w:val="001B43E3"/>
    <w:rsid w:val="001B4AB8"/>
    <w:rsid w:val="001B6493"/>
    <w:rsid w:val="001B6B4C"/>
    <w:rsid w:val="001C1EE1"/>
    <w:rsid w:val="001C2449"/>
    <w:rsid w:val="001C2DB3"/>
    <w:rsid w:val="001C3C44"/>
    <w:rsid w:val="001C4830"/>
    <w:rsid w:val="001C4DB7"/>
    <w:rsid w:val="001C5384"/>
    <w:rsid w:val="001C604D"/>
    <w:rsid w:val="001C66EA"/>
    <w:rsid w:val="001C6A71"/>
    <w:rsid w:val="001C73D8"/>
    <w:rsid w:val="001D0129"/>
    <w:rsid w:val="001D0E28"/>
    <w:rsid w:val="001D1364"/>
    <w:rsid w:val="001D15CE"/>
    <w:rsid w:val="001D204B"/>
    <w:rsid w:val="001D28E4"/>
    <w:rsid w:val="001D2950"/>
    <w:rsid w:val="001D360A"/>
    <w:rsid w:val="001D4A45"/>
    <w:rsid w:val="001D4DEB"/>
    <w:rsid w:val="001D4FA1"/>
    <w:rsid w:val="001D5187"/>
    <w:rsid w:val="001D732E"/>
    <w:rsid w:val="001D73D0"/>
    <w:rsid w:val="001D74AA"/>
    <w:rsid w:val="001D77E0"/>
    <w:rsid w:val="001D7D49"/>
    <w:rsid w:val="001E102F"/>
    <w:rsid w:val="001E2A4A"/>
    <w:rsid w:val="001E2D1B"/>
    <w:rsid w:val="001E3865"/>
    <w:rsid w:val="001E42D2"/>
    <w:rsid w:val="001E4E73"/>
    <w:rsid w:val="001E4EDD"/>
    <w:rsid w:val="001E51D9"/>
    <w:rsid w:val="001E6015"/>
    <w:rsid w:val="001E6785"/>
    <w:rsid w:val="001E6AE7"/>
    <w:rsid w:val="001E6ECC"/>
    <w:rsid w:val="001E6F7C"/>
    <w:rsid w:val="001E71EA"/>
    <w:rsid w:val="001E7730"/>
    <w:rsid w:val="001F0007"/>
    <w:rsid w:val="001F0B13"/>
    <w:rsid w:val="001F0C0D"/>
    <w:rsid w:val="001F1536"/>
    <w:rsid w:val="001F1E6E"/>
    <w:rsid w:val="001F2BEB"/>
    <w:rsid w:val="001F3A17"/>
    <w:rsid w:val="001F43FC"/>
    <w:rsid w:val="001F694E"/>
    <w:rsid w:val="001F6A48"/>
    <w:rsid w:val="001F6CC6"/>
    <w:rsid w:val="0020245C"/>
    <w:rsid w:val="0020383F"/>
    <w:rsid w:val="00204BAB"/>
    <w:rsid w:val="00204C27"/>
    <w:rsid w:val="00204F9A"/>
    <w:rsid w:val="002066D8"/>
    <w:rsid w:val="002077BF"/>
    <w:rsid w:val="00207E05"/>
    <w:rsid w:val="0021019E"/>
    <w:rsid w:val="0021134D"/>
    <w:rsid w:val="00211E4C"/>
    <w:rsid w:val="00213EF8"/>
    <w:rsid w:val="002145FC"/>
    <w:rsid w:val="00214A00"/>
    <w:rsid w:val="00215899"/>
    <w:rsid w:val="002174C0"/>
    <w:rsid w:val="00217A67"/>
    <w:rsid w:val="00217C61"/>
    <w:rsid w:val="00220140"/>
    <w:rsid w:val="002221C0"/>
    <w:rsid w:val="00225CBD"/>
    <w:rsid w:val="002268A8"/>
    <w:rsid w:val="00226D3D"/>
    <w:rsid w:val="00231766"/>
    <w:rsid w:val="00232472"/>
    <w:rsid w:val="002326D1"/>
    <w:rsid w:val="00232823"/>
    <w:rsid w:val="00232E42"/>
    <w:rsid w:val="00233DD7"/>
    <w:rsid w:val="002347B8"/>
    <w:rsid w:val="002348EE"/>
    <w:rsid w:val="00235678"/>
    <w:rsid w:val="0023619D"/>
    <w:rsid w:val="00237A59"/>
    <w:rsid w:val="0024065E"/>
    <w:rsid w:val="00241A51"/>
    <w:rsid w:val="00243FC6"/>
    <w:rsid w:val="002441ED"/>
    <w:rsid w:val="002446E7"/>
    <w:rsid w:val="00244B1C"/>
    <w:rsid w:val="00245230"/>
    <w:rsid w:val="00245F03"/>
    <w:rsid w:val="00246CC9"/>
    <w:rsid w:val="002471CB"/>
    <w:rsid w:val="0025174A"/>
    <w:rsid w:val="00252775"/>
    <w:rsid w:val="0025285A"/>
    <w:rsid w:val="00252C13"/>
    <w:rsid w:val="00252E23"/>
    <w:rsid w:val="00253EBD"/>
    <w:rsid w:val="002546F3"/>
    <w:rsid w:val="00254A5C"/>
    <w:rsid w:val="00255A26"/>
    <w:rsid w:val="00255E74"/>
    <w:rsid w:val="00256317"/>
    <w:rsid w:val="0025655C"/>
    <w:rsid w:val="00257924"/>
    <w:rsid w:val="00261402"/>
    <w:rsid w:val="00261C94"/>
    <w:rsid w:val="00262DFD"/>
    <w:rsid w:val="0026346B"/>
    <w:rsid w:val="00263F4C"/>
    <w:rsid w:val="0026418E"/>
    <w:rsid w:val="002644D9"/>
    <w:rsid w:val="0026548D"/>
    <w:rsid w:val="00265AD5"/>
    <w:rsid w:val="00265BC4"/>
    <w:rsid w:val="0026603A"/>
    <w:rsid w:val="00266BCB"/>
    <w:rsid w:val="00267FC4"/>
    <w:rsid w:val="0027032E"/>
    <w:rsid w:val="002703C9"/>
    <w:rsid w:val="00270847"/>
    <w:rsid w:val="00273CA6"/>
    <w:rsid w:val="00274F62"/>
    <w:rsid w:val="00275237"/>
    <w:rsid w:val="00275AF1"/>
    <w:rsid w:val="00275BD5"/>
    <w:rsid w:val="00276094"/>
    <w:rsid w:val="00276A62"/>
    <w:rsid w:val="00276DD3"/>
    <w:rsid w:val="002772DB"/>
    <w:rsid w:val="00277974"/>
    <w:rsid w:val="002812DD"/>
    <w:rsid w:val="0028198B"/>
    <w:rsid w:val="002835F6"/>
    <w:rsid w:val="00283810"/>
    <w:rsid w:val="002838CF"/>
    <w:rsid w:val="002839FB"/>
    <w:rsid w:val="002852BF"/>
    <w:rsid w:val="002861E6"/>
    <w:rsid w:val="0029110D"/>
    <w:rsid w:val="00291201"/>
    <w:rsid w:val="00291784"/>
    <w:rsid w:val="00291806"/>
    <w:rsid w:val="002921C5"/>
    <w:rsid w:val="00293E2D"/>
    <w:rsid w:val="002940D0"/>
    <w:rsid w:val="00294A8C"/>
    <w:rsid w:val="00295E8D"/>
    <w:rsid w:val="002A03D0"/>
    <w:rsid w:val="002A058C"/>
    <w:rsid w:val="002A0E73"/>
    <w:rsid w:val="002A1B68"/>
    <w:rsid w:val="002A2D9B"/>
    <w:rsid w:val="002A332A"/>
    <w:rsid w:val="002A5EA6"/>
    <w:rsid w:val="002A64AC"/>
    <w:rsid w:val="002A67F6"/>
    <w:rsid w:val="002A7354"/>
    <w:rsid w:val="002A74EA"/>
    <w:rsid w:val="002B1814"/>
    <w:rsid w:val="002B1CA9"/>
    <w:rsid w:val="002B254A"/>
    <w:rsid w:val="002B2B7E"/>
    <w:rsid w:val="002B32BD"/>
    <w:rsid w:val="002B4E87"/>
    <w:rsid w:val="002B576C"/>
    <w:rsid w:val="002B601F"/>
    <w:rsid w:val="002B6D31"/>
    <w:rsid w:val="002B70D1"/>
    <w:rsid w:val="002B70D5"/>
    <w:rsid w:val="002C15E6"/>
    <w:rsid w:val="002C16BA"/>
    <w:rsid w:val="002C41A6"/>
    <w:rsid w:val="002C5EA6"/>
    <w:rsid w:val="002C75AD"/>
    <w:rsid w:val="002D0015"/>
    <w:rsid w:val="002D031F"/>
    <w:rsid w:val="002D036B"/>
    <w:rsid w:val="002D0B05"/>
    <w:rsid w:val="002D0D97"/>
    <w:rsid w:val="002D1ADE"/>
    <w:rsid w:val="002D23BD"/>
    <w:rsid w:val="002D357A"/>
    <w:rsid w:val="002D3675"/>
    <w:rsid w:val="002D382D"/>
    <w:rsid w:val="002D3BD0"/>
    <w:rsid w:val="002D4C1E"/>
    <w:rsid w:val="002D5C0B"/>
    <w:rsid w:val="002D5CE5"/>
    <w:rsid w:val="002D6368"/>
    <w:rsid w:val="002E1262"/>
    <w:rsid w:val="002E4752"/>
    <w:rsid w:val="002E481B"/>
    <w:rsid w:val="002E4A69"/>
    <w:rsid w:val="002E4A8A"/>
    <w:rsid w:val="002E4E79"/>
    <w:rsid w:val="002E66D6"/>
    <w:rsid w:val="002E675B"/>
    <w:rsid w:val="002E7B84"/>
    <w:rsid w:val="002E7C38"/>
    <w:rsid w:val="002E7F5E"/>
    <w:rsid w:val="002E7FAB"/>
    <w:rsid w:val="002F050B"/>
    <w:rsid w:val="002F0D9D"/>
    <w:rsid w:val="002F1034"/>
    <w:rsid w:val="002F15B7"/>
    <w:rsid w:val="002F25CA"/>
    <w:rsid w:val="002F2D1F"/>
    <w:rsid w:val="002F3C75"/>
    <w:rsid w:val="002F5111"/>
    <w:rsid w:val="002F5FE3"/>
    <w:rsid w:val="002F6535"/>
    <w:rsid w:val="002F6B65"/>
    <w:rsid w:val="003013D1"/>
    <w:rsid w:val="003022F1"/>
    <w:rsid w:val="00302E87"/>
    <w:rsid w:val="003034CF"/>
    <w:rsid w:val="0030445D"/>
    <w:rsid w:val="00304C1E"/>
    <w:rsid w:val="0030509F"/>
    <w:rsid w:val="003064E8"/>
    <w:rsid w:val="003066DD"/>
    <w:rsid w:val="00307269"/>
    <w:rsid w:val="003073FB"/>
    <w:rsid w:val="00307BE7"/>
    <w:rsid w:val="00311229"/>
    <w:rsid w:val="003118C1"/>
    <w:rsid w:val="00313762"/>
    <w:rsid w:val="00313B84"/>
    <w:rsid w:val="00314B51"/>
    <w:rsid w:val="00316281"/>
    <w:rsid w:val="00316ACE"/>
    <w:rsid w:val="00317374"/>
    <w:rsid w:val="00317B65"/>
    <w:rsid w:val="003205E3"/>
    <w:rsid w:val="0032075B"/>
    <w:rsid w:val="003209AC"/>
    <w:rsid w:val="00321FB4"/>
    <w:rsid w:val="003221C7"/>
    <w:rsid w:val="00323DAD"/>
    <w:rsid w:val="00324E59"/>
    <w:rsid w:val="003250E3"/>
    <w:rsid w:val="00325AA8"/>
    <w:rsid w:val="00330175"/>
    <w:rsid w:val="0033178C"/>
    <w:rsid w:val="00331D42"/>
    <w:rsid w:val="00332421"/>
    <w:rsid w:val="00332602"/>
    <w:rsid w:val="003329C3"/>
    <w:rsid w:val="0033303E"/>
    <w:rsid w:val="00333CE2"/>
    <w:rsid w:val="0033439B"/>
    <w:rsid w:val="00334845"/>
    <w:rsid w:val="00334A5E"/>
    <w:rsid w:val="00335CB5"/>
    <w:rsid w:val="00335EB5"/>
    <w:rsid w:val="00336947"/>
    <w:rsid w:val="00340015"/>
    <w:rsid w:val="00340302"/>
    <w:rsid w:val="00340668"/>
    <w:rsid w:val="0034152B"/>
    <w:rsid w:val="00341D8D"/>
    <w:rsid w:val="00342C01"/>
    <w:rsid w:val="003430DC"/>
    <w:rsid w:val="00343DE4"/>
    <w:rsid w:val="0034614B"/>
    <w:rsid w:val="003464B6"/>
    <w:rsid w:val="003465D4"/>
    <w:rsid w:val="00347A8D"/>
    <w:rsid w:val="00350467"/>
    <w:rsid w:val="00350750"/>
    <w:rsid w:val="00350DE9"/>
    <w:rsid w:val="00350FC8"/>
    <w:rsid w:val="0035138B"/>
    <w:rsid w:val="00351767"/>
    <w:rsid w:val="003524D5"/>
    <w:rsid w:val="00352A94"/>
    <w:rsid w:val="00352DB6"/>
    <w:rsid w:val="00353873"/>
    <w:rsid w:val="0035542B"/>
    <w:rsid w:val="00356E5A"/>
    <w:rsid w:val="003573D7"/>
    <w:rsid w:val="00357C8F"/>
    <w:rsid w:val="00363043"/>
    <w:rsid w:val="00363372"/>
    <w:rsid w:val="0036353B"/>
    <w:rsid w:val="00363993"/>
    <w:rsid w:val="00364A2F"/>
    <w:rsid w:val="00365708"/>
    <w:rsid w:val="003669FD"/>
    <w:rsid w:val="00366DCF"/>
    <w:rsid w:val="00367DB7"/>
    <w:rsid w:val="00370C4E"/>
    <w:rsid w:val="00371A61"/>
    <w:rsid w:val="00372270"/>
    <w:rsid w:val="0037315B"/>
    <w:rsid w:val="003742B9"/>
    <w:rsid w:val="00374669"/>
    <w:rsid w:val="00374E60"/>
    <w:rsid w:val="00375794"/>
    <w:rsid w:val="003760B7"/>
    <w:rsid w:val="00376273"/>
    <w:rsid w:val="0037783B"/>
    <w:rsid w:val="0037792D"/>
    <w:rsid w:val="003801C5"/>
    <w:rsid w:val="003810BC"/>
    <w:rsid w:val="003811FE"/>
    <w:rsid w:val="00381FF8"/>
    <w:rsid w:val="00382726"/>
    <w:rsid w:val="00382BA3"/>
    <w:rsid w:val="0038331B"/>
    <w:rsid w:val="0038385B"/>
    <w:rsid w:val="00383D67"/>
    <w:rsid w:val="00384BF9"/>
    <w:rsid w:val="00384C88"/>
    <w:rsid w:val="00385A53"/>
    <w:rsid w:val="0038606A"/>
    <w:rsid w:val="0038639A"/>
    <w:rsid w:val="003865E8"/>
    <w:rsid w:val="00387739"/>
    <w:rsid w:val="0038791A"/>
    <w:rsid w:val="003906F2"/>
    <w:rsid w:val="0039094C"/>
    <w:rsid w:val="00390BC8"/>
    <w:rsid w:val="00391B25"/>
    <w:rsid w:val="003925B3"/>
    <w:rsid w:val="00392B69"/>
    <w:rsid w:val="00393003"/>
    <w:rsid w:val="00393557"/>
    <w:rsid w:val="0039623F"/>
    <w:rsid w:val="003971A5"/>
    <w:rsid w:val="0039737B"/>
    <w:rsid w:val="00397B19"/>
    <w:rsid w:val="003A00A9"/>
    <w:rsid w:val="003A2283"/>
    <w:rsid w:val="003A33FD"/>
    <w:rsid w:val="003A4AD8"/>
    <w:rsid w:val="003A4EE9"/>
    <w:rsid w:val="003A5A54"/>
    <w:rsid w:val="003A5DFD"/>
    <w:rsid w:val="003A6120"/>
    <w:rsid w:val="003B18E6"/>
    <w:rsid w:val="003B30A4"/>
    <w:rsid w:val="003B4040"/>
    <w:rsid w:val="003B588B"/>
    <w:rsid w:val="003B626B"/>
    <w:rsid w:val="003B6F54"/>
    <w:rsid w:val="003B7AE6"/>
    <w:rsid w:val="003C0AC5"/>
    <w:rsid w:val="003C1EB7"/>
    <w:rsid w:val="003C2C05"/>
    <w:rsid w:val="003C42AC"/>
    <w:rsid w:val="003C4A46"/>
    <w:rsid w:val="003C638D"/>
    <w:rsid w:val="003C6448"/>
    <w:rsid w:val="003C7D7B"/>
    <w:rsid w:val="003D0997"/>
    <w:rsid w:val="003D09EA"/>
    <w:rsid w:val="003D1729"/>
    <w:rsid w:val="003D31D6"/>
    <w:rsid w:val="003D39E1"/>
    <w:rsid w:val="003D4EE2"/>
    <w:rsid w:val="003D549B"/>
    <w:rsid w:val="003D56B1"/>
    <w:rsid w:val="003D5CFC"/>
    <w:rsid w:val="003D5F2E"/>
    <w:rsid w:val="003D754F"/>
    <w:rsid w:val="003D7559"/>
    <w:rsid w:val="003D7805"/>
    <w:rsid w:val="003D7B9E"/>
    <w:rsid w:val="003E0647"/>
    <w:rsid w:val="003E164C"/>
    <w:rsid w:val="003E3BD5"/>
    <w:rsid w:val="003E443D"/>
    <w:rsid w:val="003E49C0"/>
    <w:rsid w:val="003E49CF"/>
    <w:rsid w:val="003E5146"/>
    <w:rsid w:val="003E561B"/>
    <w:rsid w:val="003E5676"/>
    <w:rsid w:val="003E593E"/>
    <w:rsid w:val="003E5FE7"/>
    <w:rsid w:val="003E6DAB"/>
    <w:rsid w:val="003E6DBB"/>
    <w:rsid w:val="003E703D"/>
    <w:rsid w:val="003E7618"/>
    <w:rsid w:val="003F051A"/>
    <w:rsid w:val="003F0FDC"/>
    <w:rsid w:val="003F1194"/>
    <w:rsid w:val="003F16F0"/>
    <w:rsid w:val="003F1AAD"/>
    <w:rsid w:val="003F1B0F"/>
    <w:rsid w:val="003F1BE9"/>
    <w:rsid w:val="003F2923"/>
    <w:rsid w:val="003F2CCE"/>
    <w:rsid w:val="003F5256"/>
    <w:rsid w:val="003F63B8"/>
    <w:rsid w:val="003F6EB9"/>
    <w:rsid w:val="003F7CCA"/>
    <w:rsid w:val="004003DA"/>
    <w:rsid w:val="00400C4A"/>
    <w:rsid w:val="00402377"/>
    <w:rsid w:val="004032CE"/>
    <w:rsid w:val="004049A3"/>
    <w:rsid w:val="004067FA"/>
    <w:rsid w:val="00407021"/>
    <w:rsid w:val="004070D2"/>
    <w:rsid w:val="004078B7"/>
    <w:rsid w:val="00407C71"/>
    <w:rsid w:val="004119D5"/>
    <w:rsid w:val="00412772"/>
    <w:rsid w:val="00412D7B"/>
    <w:rsid w:val="00414A4C"/>
    <w:rsid w:val="004155F5"/>
    <w:rsid w:val="004160FF"/>
    <w:rsid w:val="004164BE"/>
    <w:rsid w:val="00417B2E"/>
    <w:rsid w:val="00420B0A"/>
    <w:rsid w:val="00420F5F"/>
    <w:rsid w:val="00421CC7"/>
    <w:rsid w:val="00421E17"/>
    <w:rsid w:val="00423236"/>
    <w:rsid w:val="0042432C"/>
    <w:rsid w:val="00424949"/>
    <w:rsid w:val="00425865"/>
    <w:rsid w:val="004259B6"/>
    <w:rsid w:val="00425FAB"/>
    <w:rsid w:val="00426479"/>
    <w:rsid w:val="00426999"/>
    <w:rsid w:val="00426DFF"/>
    <w:rsid w:val="00427809"/>
    <w:rsid w:val="00427A03"/>
    <w:rsid w:val="00427D75"/>
    <w:rsid w:val="00430CFE"/>
    <w:rsid w:val="00430E4B"/>
    <w:rsid w:val="00431C9E"/>
    <w:rsid w:val="004320A2"/>
    <w:rsid w:val="0043232D"/>
    <w:rsid w:val="00432D67"/>
    <w:rsid w:val="0043372D"/>
    <w:rsid w:val="004346A4"/>
    <w:rsid w:val="00435729"/>
    <w:rsid w:val="00435835"/>
    <w:rsid w:val="004362B7"/>
    <w:rsid w:val="00437170"/>
    <w:rsid w:val="004373A8"/>
    <w:rsid w:val="0044013D"/>
    <w:rsid w:val="00441684"/>
    <w:rsid w:val="00443B65"/>
    <w:rsid w:val="00443BAA"/>
    <w:rsid w:val="00443F94"/>
    <w:rsid w:val="00444035"/>
    <w:rsid w:val="004442D5"/>
    <w:rsid w:val="00444342"/>
    <w:rsid w:val="00445835"/>
    <w:rsid w:val="00446556"/>
    <w:rsid w:val="00447429"/>
    <w:rsid w:val="00447D94"/>
    <w:rsid w:val="004524A0"/>
    <w:rsid w:val="00452761"/>
    <w:rsid w:val="004528F0"/>
    <w:rsid w:val="00452A5D"/>
    <w:rsid w:val="00453433"/>
    <w:rsid w:val="004538A1"/>
    <w:rsid w:val="00454CA9"/>
    <w:rsid w:val="0045548C"/>
    <w:rsid w:val="00456192"/>
    <w:rsid w:val="00457992"/>
    <w:rsid w:val="00457D96"/>
    <w:rsid w:val="00462245"/>
    <w:rsid w:val="0046240E"/>
    <w:rsid w:val="00463DE1"/>
    <w:rsid w:val="004658C5"/>
    <w:rsid w:val="00465CE9"/>
    <w:rsid w:val="00466477"/>
    <w:rsid w:val="004671F3"/>
    <w:rsid w:val="00467771"/>
    <w:rsid w:val="004705FF"/>
    <w:rsid w:val="004707E2"/>
    <w:rsid w:val="00471DAE"/>
    <w:rsid w:val="00471E8F"/>
    <w:rsid w:val="004732A1"/>
    <w:rsid w:val="0047370A"/>
    <w:rsid w:val="00473ED2"/>
    <w:rsid w:val="00473FB0"/>
    <w:rsid w:val="0047432A"/>
    <w:rsid w:val="004744DA"/>
    <w:rsid w:val="0047471D"/>
    <w:rsid w:val="004749F8"/>
    <w:rsid w:val="004759D7"/>
    <w:rsid w:val="00475BC3"/>
    <w:rsid w:val="004768F6"/>
    <w:rsid w:val="004770E6"/>
    <w:rsid w:val="004775FE"/>
    <w:rsid w:val="0047788F"/>
    <w:rsid w:val="004804F4"/>
    <w:rsid w:val="00481225"/>
    <w:rsid w:val="00481B2B"/>
    <w:rsid w:val="00482B25"/>
    <w:rsid w:val="00483CBB"/>
    <w:rsid w:val="00484B49"/>
    <w:rsid w:val="00484D80"/>
    <w:rsid w:val="004861B4"/>
    <w:rsid w:val="004861DE"/>
    <w:rsid w:val="0048656C"/>
    <w:rsid w:val="00486CCC"/>
    <w:rsid w:val="00487074"/>
    <w:rsid w:val="004874ED"/>
    <w:rsid w:val="00487A40"/>
    <w:rsid w:val="00490228"/>
    <w:rsid w:val="00491242"/>
    <w:rsid w:val="0049166F"/>
    <w:rsid w:val="004917E3"/>
    <w:rsid w:val="00493544"/>
    <w:rsid w:val="00493780"/>
    <w:rsid w:val="00494C81"/>
    <w:rsid w:val="00494E4B"/>
    <w:rsid w:val="004959C1"/>
    <w:rsid w:val="0049650F"/>
    <w:rsid w:val="00497603"/>
    <w:rsid w:val="004A06B1"/>
    <w:rsid w:val="004A0AA6"/>
    <w:rsid w:val="004A0FC7"/>
    <w:rsid w:val="004A1110"/>
    <w:rsid w:val="004A17F1"/>
    <w:rsid w:val="004A3082"/>
    <w:rsid w:val="004A40B1"/>
    <w:rsid w:val="004A48C9"/>
    <w:rsid w:val="004A492F"/>
    <w:rsid w:val="004A4CBE"/>
    <w:rsid w:val="004A5658"/>
    <w:rsid w:val="004A58B6"/>
    <w:rsid w:val="004B1F75"/>
    <w:rsid w:val="004B3A27"/>
    <w:rsid w:val="004B4357"/>
    <w:rsid w:val="004B6345"/>
    <w:rsid w:val="004B6820"/>
    <w:rsid w:val="004B6B23"/>
    <w:rsid w:val="004B7E9A"/>
    <w:rsid w:val="004C324F"/>
    <w:rsid w:val="004C3D59"/>
    <w:rsid w:val="004C451B"/>
    <w:rsid w:val="004C4898"/>
    <w:rsid w:val="004C5215"/>
    <w:rsid w:val="004C6A4F"/>
    <w:rsid w:val="004C6F8E"/>
    <w:rsid w:val="004D06FC"/>
    <w:rsid w:val="004D0A5A"/>
    <w:rsid w:val="004D1942"/>
    <w:rsid w:val="004D214C"/>
    <w:rsid w:val="004D2D59"/>
    <w:rsid w:val="004D4E0C"/>
    <w:rsid w:val="004D4EF7"/>
    <w:rsid w:val="004D555A"/>
    <w:rsid w:val="004D574B"/>
    <w:rsid w:val="004D660F"/>
    <w:rsid w:val="004D67D0"/>
    <w:rsid w:val="004D7B53"/>
    <w:rsid w:val="004D7D2B"/>
    <w:rsid w:val="004E183F"/>
    <w:rsid w:val="004E30D6"/>
    <w:rsid w:val="004E347C"/>
    <w:rsid w:val="004E39DA"/>
    <w:rsid w:val="004E400B"/>
    <w:rsid w:val="004E54F8"/>
    <w:rsid w:val="004E599A"/>
    <w:rsid w:val="004F1309"/>
    <w:rsid w:val="004F1AEA"/>
    <w:rsid w:val="004F613E"/>
    <w:rsid w:val="004F6924"/>
    <w:rsid w:val="004F7BA8"/>
    <w:rsid w:val="004F7DCA"/>
    <w:rsid w:val="005005E8"/>
    <w:rsid w:val="00501C60"/>
    <w:rsid w:val="0050354A"/>
    <w:rsid w:val="005041E9"/>
    <w:rsid w:val="00505555"/>
    <w:rsid w:val="0050592B"/>
    <w:rsid w:val="00505B15"/>
    <w:rsid w:val="00505BC7"/>
    <w:rsid w:val="0050635B"/>
    <w:rsid w:val="005065E8"/>
    <w:rsid w:val="00507983"/>
    <w:rsid w:val="00512BD3"/>
    <w:rsid w:val="00513105"/>
    <w:rsid w:val="00514C70"/>
    <w:rsid w:val="00514D38"/>
    <w:rsid w:val="005153BA"/>
    <w:rsid w:val="00515835"/>
    <w:rsid w:val="00515D6C"/>
    <w:rsid w:val="00516254"/>
    <w:rsid w:val="00516431"/>
    <w:rsid w:val="00516B35"/>
    <w:rsid w:val="00516DF9"/>
    <w:rsid w:val="0052143B"/>
    <w:rsid w:val="005220A0"/>
    <w:rsid w:val="0052256C"/>
    <w:rsid w:val="00523EEA"/>
    <w:rsid w:val="0052431C"/>
    <w:rsid w:val="00525A90"/>
    <w:rsid w:val="005275CC"/>
    <w:rsid w:val="0052779C"/>
    <w:rsid w:val="00531D9C"/>
    <w:rsid w:val="005326BC"/>
    <w:rsid w:val="00532931"/>
    <w:rsid w:val="00532937"/>
    <w:rsid w:val="00533F3B"/>
    <w:rsid w:val="00535C7E"/>
    <w:rsid w:val="00536116"/>
    <w:rsid w:val="00536222"/>
    <w:rsid w:val="00536428"/>
    <w:rsid w:val="00536B37"/>
    <w:rsid w:val="00537191"/>
    <w:rsid w:val="005375B6"/>
    <w:rsid w:val="00537C79"/>
    <w:rsid w:val="00537FF5"/>
    <w:rsid w:val="005415F4"/>
    <w:rsid w:val="005438E2"/>
    <w:rsid w:val="00543A82"/>
    <w:rsid w:val="00544B6C"/>
    <w:rsid w:val="00545736"/>
    <w:rsid w:val="00545B99"/>
    <w:rsid w:val="005471F1"/>
    <w:rsid w:val="0054754C"/>
    <w:rsid w:val="005507C3"/>
    <w:rsid w:val="00550A84"/>
    <w:rsid w:val="005527B6"/>
    <w:rsid w:val="00553604"/>
    <w:rsid w:val="0055371C"/>
    <w:rsid w:val="00553739"/>
    <w:rsid w:val="00554276"/>
    <w:rsid w:val="00554E9D"/>
    <w:rsid w:val="00555A45"/>
    <w:rsid w:val="00556050"/>
    <w:rsid w:val="005564D2"/>
    <w:rsid w:val="005565F8"/>
    <w:rsid w:val="00557FED"/>
    <w:rsid w:val="00560B4A"/>
    <w:rsid w:val="00560C42"/>
    <w:rsid w:val="005610C0"/>
    <w:rsid w:val="0056146B"/>
    <w:rsid w:val="00561DAA"/>
    <w:rsid w:val="005624F2"/>
    <w:rsid w:val="00563469"/>
    <w:rsid w:val="005639B5"/>
    <w:rsid w:val="00563B94"/>
    <w:rsid w:val="0056403B"/>
    <w:rsid w:val="00564308"/>
    <w:rsid w:val="00566AA6"/>
    <w:rsid w:val="00567507"/>
    <w:rsid w:val="00567DA4"/>
    <w:rsid w:val="00573166"/>
    <w:rsid w:val="00573383"/>
    <w:rsid w:val="0057343C"/>
    <w:rsid w:val="005737B5"/>
    <w:rsid w:val="00573A2E"/>
    <w:rsid w:val="0057439B"/>
    <w:rsid w:val="00576961"/>
    <w:rsid w:val="00576EB4"/>
    <w:rsid w:val="00577385"/>
    <w:rsid w:val="005806AA"/>
    <w:rsid w:val="0058072B"/>
    <w:rsid w:val="00582F40"/>
    <w:rsid w:val="00583759"/>
    <w:rsid w:val="00583BAA"/>
    <w:rsid w:val="0058488D"/>
    <w:rsid w:val="0058553F"/>
    <w:rsid w:val="0058606E"/>
    <w:rsid w:val="00587240"/>
    <w:rsid w:val="005873BD"/>
    <w:rsid w:val="00587D5D"/>
    <w:rsid w:val="005904AE"/>
    <w:rsid w:val="005906E5"/>
    <w:rsid w:val="005912BD"/>
    <w:rsid w:val="00591BF5"/>
    <w:rsid w:val="005931FF"/>
    <w:rsid w:val="00593CDB"/>
    <w:rsid w:val="00593FD3"/>
    <w:rsid w:val="005945EE"/>
    <w:rsid w:val="00594671"/>
    <w:rsid w:val="0059512C"/>
    <w:rsid w:val="005959EF"/>
    <w:rsid w:val="00595A0A"/>
    <w:rsid w:val="00595DFF"/>
    <w:rsid w:val="00595EC2"/>
    <w:rsid w:val="0059650F"/>
    <w:rsid w:val="00597DE1"/>
    <w:rsid w:val="00597F08"/>
    <w:rsid w:val="005A0679"/>
    <w:rsid w:val="005A1057"/>
    <w:rsid w:val="005A13C2"/>
    <w:rsid w:val="005A174B"/>
    <w:rsid w:val="005A1DB7"/>
    <w:rsid w:val="005A229C"/>
    <w:rsid w:val="005A326B"/>
    <w:rsid w:val="005A3F16"/>
    <w:rsid w:val="005A4759"/>
    <w:rsid w:val="005A5014"/>
    <w:rsid w:val="005A53EF"/>
    <w:rsid w:val="005A5F42"/>
    <w:rsid w:val="005A6015"/>
    <w:rsid w:val="005A77CD"/>
    <w:rsid w:val="005A78BF"/>
    <w:rsid w:val="005B06CB"/>
    <w:rsid w:val="005B0A9B"/>
    <w:rsid w:val="005B11F8"/>
    <w:rsid w:val="005B18D9"/>
    <w:rsid w:val="005B1E93"/>
    <w:rsid w:val="005B2196"/>
    <w:rsid w:val="005B2F7B"/>
    <w:rsid w:val="005B3634"/>
    <w:rsid w:val="005B3840"/>
    <w:rsid w:val="005B52B6"/>
    <w:rsid w:val="005B5350"/>
    <w:rsid w:val="005B7338"/>
    <w:rsid w:val="005C02B3"/>
    <w:rsid w:val="005C0A66"/>
    <w:rsid w:val="005C1525"/>
    <w:rsid w:val="005C2FED"/>
    <w:rsid w:val="005C40E3"/>
    <w:rsid w:val="005C5B88"/>
    <w:rsid w:val="005C5EA4"/>
    <w:rsid w:val="005C6006"/>
    <w:rsid w:val="005C6963"/>
    <w:rsid w:val="005C6AFD"/>
    <w:rsid w:val="005C6EE0"/>
    <w:rsid w:val="005C7043"/>
    <w:rsid w:val="005C7DB5"/>
    <w:rsid w:val="005D0B67"/>
    <w:rsid w:val="005D0E15"/>
    <w:rsid w:val="005D1A8B"/>
    <w:rsid w:val="005D2342"/>
    <w:rsid w:val="005D2DDC"/>
    <w:rsid w:val="005D5A20"/>
    <w:rsid w:val="005D691F"/>
    <w:rsid w:val="005D6C9E"/>
    <w:rsid w:val="005D75C1"/>
    <w:rsid w:val="005E2612"/>
    <w:rsid w:val="005E26D8"/>
    <w:rsid w:val="005E4192"/>
    <w:rsid w:val="005E43F1"/>
    <w:rsid w:val="005E51C8"/>
    <w:rsid w:val="005E5AC9"/>
    <w:rsid w:val="005F21BE"/>
    <w:rsid w:val="005F27C8"/>
    <w:rsid w:val="005F31A0"/>
    <w:rsid w:val="005F391B"/>
    <w:rsid w:val="005F3ECF"/>
    <w:rsid w:val="005F4341"/>
    <w:rsid w:val="005F5F6D"/>
    <w:rsid w:val="005F69E1"/>
    <w:rsid w:val="005F6A06"/>
    <w:rsid w:val="005F6C1C"/>
    <w:rsid w:val="006023D9"/>
    <w:rsid w:val="006024F8"/>
    <w:rsid w:val="00603644"/>
    <w:rsid w:val="00604429"/>
    <w:rsid w:val="006051CF"/>
    <w:rsid w:val="006053E6"/>
    <w:rsid w:val="00605C7C"/>
    <w:rsid w:val="006062D9"/>
    <w:rsid w:val="00606B6B"/>
    <w:rsid w:val="00606CCC"/>
    <w:rsid w:val="0060727A"/>
    <w:rsid w:val="0061101F"/>
    <w:rsid w:val="00611031"/>
    <w:rsid w:val="0061247A"/>
    <w:rsid w:val="00613B77"/>
    <w:rsid w:val="00613E18"/>
    <w:rsid w:val="006142F3"/>
    <w:rsid w:val="006151F4"/>
    <w:rsid w:val="00615F2C"/>
    <w:rsid w:val="00616B84"/>
    <w:rsid w:val="00617B53"/>
    <w:rsid w:val="00620EFD"/>
    <w:rsid w:val="00623D5B"/>
    <w:rsid w:val="00624358"/>
    <w:rsid w:val="00624BF9"/>
    <w:rsid w:val="006255D1"/>
    <w:rsid w:val="00625DCB"/>
    <w:rsid w:val="006261A2"/>
    <w:rsid w:val="00630E4D"/>
    <w:rsid w:val="0063113F"/>
    <w:rsid w:val="006314EE"/>
    <w:rsid w:val="00632463"/>
    <w:rsid w:val="0063307F"/>
    <w:rsid w:val="00633B0D"/>
    <w:rsid w:val="00633CAE"/>
    <w:rsid w:val="00633E82"/>
    <w:rsid w:val="00635D8C"/>
    <w:rsid w:val="0063643B"/>
    <w:rsid w:val="006368C9"/>
    <w:rsid w:val="006369A3"/>
    <w:rsid w:val="00637A26"/>
    <w:rsid w:val="006401F7"/>
    <w:rsid w:val="00640739"/>
    <w:rsid w:val="0064166D"/>
    <w:rsid w:val="00641A4D"/>
    <w:rsid w:val="00642D5C"/>
    <w:rsid w:val="00643318"/>
    <w:rsid w:val="00645345"/>
    <w:rsid w:val="006458B0"/>
    <w:rsid w:val="00645F50"/>
    <w:rsid w:val="00646211"/>
    <w:rsid w:val="006467BF"/>
    <w:rsid w:val="00646803"/>
    <w:rsid w:val="00647543"/>
    <w:rsid w:val="00647968"/>
    <w:rsid w:val="00650EAA"/>
    <w:rsid w:val="00652BCC"/>
    <w:rsid w:val="00653F9A"/>
    <w:rsid w:val="00654522"/>
    <w:rsid w:val="00654A7D"/>
    <w:rsid w:val="00654FB9"/>
    <w:rsid w:val="00655BDB"/>
    <w:rsid w:val="00655CDD"/>
    <w:rsid w:val="00656C0C"/>
    <w:rsid w:val="00657783"/>
    <w:rsid w:val="0065780B"/>
    <w:rsid w:val="00657E1F"/>
    <w:rsid w:val="00660BBB"/>
    <w:rsid w:val="00663B75"/>
    <w:rsid w:val="006648C9"/>
    <w:rsid w:val="00665AC1"/>
    <w:rsid w:val="00666CEC"/>
    <w:rsid w:val="006701C1"/>
    <w:rsid w:val="0067077F"/>
    <w:rsid w:val="00670ADD"/>
    <w:rsid w:val="00671825"/>
    <w:rsid w:val="00671A31"/>
    <w:rsid w:val="00672714"/>
    <w:rsid w:val="00675B76"/>
    <w:rsid w:val="00675DD5"/>
    <w:rsid w:val="00677616"/>
    <w:rsid w:val="0068017E"/>
    <w:rsid w:val="0068062E"/>
    <w:rsid w:val="00681091"/>
    <w:rsid w:val="006811A4"/>
    <w:rsid w:val="006812B8"/>
    <w:rsid w:val="0068136A"/>
    <w:rsid w:val="00682CB8"/>
    <w:rsid w:val="00682DC8"/>
    <w:rsid w:val="006837C1"/>
    <w:rsid w:val="0068381D"/>
    <w:rsid w:val="006838CA"/>
    <w:rsid w:val="00683946"/>
    <w:rsid w:val="00683D95"/>
    <w:rsid w:val="00683E5D"/>
    <w:rsid w:val="00685D32"/>
    <w:rsid w:val="00685D54"/>
    <w:rsid w:val="00686763"/>
    <w:rsid w:val="00686BA4"/>
    <w:rsid w:val="00686C81"/>
    <w:rsid w:val="00690859"/>
    <w:rsid w:val="0069152B"/>
    <w:rsid w:val="00691CF5"/>
    <w:rsid w:val="00691E7B"/>
    <w:rsid w:val="006923E9"/>
    <w:rsid w:val="006926D8"/>
    <w:rsid w:val="00692D7A"/>
    <w:rsid w:val="00692EDD"/>
    <w:rsid w:val="006946C2"/>
    <w:rsid w:val="006948AE"/>
    <w:rsid w:val="006951DE"/>
    <w:rsid w:val="00695344"/>
    <w:rsid w:val="00695A5B"/>
    <w:rsid w:val="00695FA9"/>
    <w:rsid w:val="006964CB"/>
    <w:rsid w:val="00696571"/>
    <w:rsid w:val="00696C3A"/>
    <w:rsid w:val="00697598"/>
    <w:rsid w:val="00697A91"/>
    <w:rsid w:val="00697AEA"/>
    <w:rsid w:val="006A0140"/>
    <w:rsid w:val="006A2D4A"/>
    <w:rsid w:val="006A2FD9"/>
    <w:rsid w:val="006A344B"/>
    <w:rsid w:val="006A491A"/>
    <w:rsid w:val="006A4D44"/>
    <w:rsid w:val="006A67FE"/>
    <w:rsid w:val="006A6C38"/>
    <w:rsid w:val="006A6D3B"/>
    <w:rsid w:val="006A7E76"/>
    <w:rsid w:val="006B0618"/>
    <w:rsid w:val="006B1633"/>
    <w:rsid w:val="006B30EE"/>
    <w:rsid w:val="006B3687"/>
    <w:rsid w:val="006B3B19"/>
    <w:rsid w:val="006B3FD8"/>
    <w:rsid w:val="006B4150"/>
    <w:rsid w:val="006B5694"/>
    <w:rsid w:val="006C0ABC"/>
    <w:rsid w:val="006C114D"/>
    <w:rsid w:val="006C1CAC"/>
    <w:rsid w:val="006C1D7C"/>
    <w:rsid w:val="006C262C"/>
    <w:rsid w:val="006C2AA5"/>
    <w:rsid w:val="006C3F4C"/>
    <w:rsid w:val="006C6413"/>
    <w:rsid w:val="006C6460"/>
    <w:rsid w:val="006C6CFC"/>
    <w:rsid w:val="006C74F5"/>
    <w:rsid w:val="006C770C"/>
    <w:rsid w:val="006D01A5"/>
    <w:rsid w:val="006D031B"/>
    <w:rsid w:val="006D08B6"/>
    <w:rsid w:val="006D0FB0"/>
    <w:rsid w:val="006D188D"/>
    <w:rsid w:val="006D1987"/>
    <w:rsid w:val="006D2095"/>
    <w:rsid w:val="006D2DD9"/>
    <w:rsid w:val="006D2ED0"/>
    <w:rsid w:val="006D3822"/>
    <w:rsid w:val="006D3C37"/>
    <w:rsid w:val="006D56EA"/>
    <w:rsid w:val="006D60AF"/>
    <w:rsid w:val="006D6733"/>
    <w:rsid w:val="006D6B27"/>
    <w:rsid w:val="006D7C00"/>
    <w:rsid w:val="006E054A"/>
    <w:rsid w:val="006E0C71"/>
    <w:rsid w:val="006E2186"/>
    <w:rsid w:val="006E34E6"/>
    <w:rsid w:val="006E366B"/>
    <w:rsid w:val="006E3C96"/>
    <w:rsid w:val="006E56AB"/>
    <w:rsid w:val="006E613C"/>
    <w:rsid w:val="006E66D3"/>
    <w:rsid w:val="006E79D7"/>
    <w:rsid w:val="006F073A"/>
    <w:rsid w:val="006F092B"/>
    <w:rsid w:val="006F179D"/>
    <w:rsid w:val="006F3CA2"/>
    <w:rsid w:val="006F4F84"/>
    <w:rsid w:val="006F57F0"/>
    <w:rsid w:val="006F5BA3"/>
    <w:rsid w:val="006F63CD"/>
    <w:rsid w:val="006F6C97"/>
    <w:rsid w:val="006F6D89"/>
    <w:rsid w:val="006F7C43"/>
    <w:rsid w:val="006F7E02"/>
    <w:rsid w:val="007006A9"/>
    <w:rsid w:val="00700D93"/>
    <w:rsid w:val="00700F25"/>
    <w:rsid w:val="007021F0"/>
    <w:rsid w:val="0070285E"/>
    <w:rsid w:val="00702D8C"/>
    <w:rsid w:val="00704E1C"/>
    <w:rsid w:val="00705010"/>
    <w:rsid w:val="0070771D"/>
    <w:rsid w:val="007103B9"/>
    <w:rsid w:val="007103E6"/>
    <w:rsid w:val="00711ECB"/>
    <w:rsid w:val="007126D5"/>
    <w:rsid w:val="00714CBE"/>
    <w:rsid w:val="007156F9"/>
    <w:rsid w:val="00715B70"/>
    <w:rsid w:val="007164D3"/>
    <w:rsid w:val="007212CC"/>
    <w:rsid w:val="00721CFE"/>
    <w:rsid w:val="0072218D"/>
    <w:rsid w:val="0072260C"/>
    <w:rsid w:val="007230E9"/>
    <w:rsid w:val="00723731"/>
    <w:rsid w:val="00723A25"/>
    <w:rsid w:val="00723EDF"/>
    <w:rsid w:val="00724158"/>
    <w:rsid w:val="007243E5"/>
    <w:rsid w:val="007269F3"/>
    <w:rsid w:val="007309F6"/>
    <w:rsid w:val="007311E2"/>
    <w:rsid w:val="007319D9"/>
    <w:rsid w:val="00731CB7"/>
    <w:rsid w:val="0073207C"/>
    <w:rsid w:val="0073228A"/>
    <w:rsid w:val="00732570"/>
    <w:rsid w:val="00732E9C"/>
    <w:rsid w:val="0073444E"/>
    <w:rsid w:val="00737336"/>
    <w:rsid w:val="00737BB7"/>
    <w:rsid w:val="007415BA"/>
    <w:rsid w:val="007420E4"/>
    <w:rsid w:val="00743490"/>
    <w:rsid w:val="007457B8"/>
    <w:rsid w:val="00745983"/>
    <w:rsid w:val="0074673D"/>
    <w:rsid w:val="007467A9"/>
    <w:rsid w:val="0075047F"/>
    <w:rsid w:val="00750524"/>
    <w:rsid w:val="00750E6D"/>
    <w:rsid w:val="00750F8F"/>
    <w:rsid w:val="00752EA1"/>
    <w:rsid w:val="007533F0"/>
    <w:rsid w:val="00753E35"/>
    <w:rsid w:val="00753ED2"/>
    <w:rsid w:val="0075416C"/>
    <w:rsid w:val="00754FD6"/>
    <w:rsid w:val="00757071"/>
    <w:rsid w:val="00757DF9"/>
    <w:rsid w:val="007602A1"/>
    <w:rsid w:val="00760C07"/>
    <w:rsid w:val="00760D5D"/>
    <w:rsid w:val="007615F7"/>
    <w:rsid w:val="00761FA2"/>
    <w:rsid w:val="00762822"/>
    <w:rsid w:val="00764027"/>
    <w:rsid w:val="00764517"/>
    <w:rsid w:val="00764EE9"/>
    <w:rsid w:val="00765D0E"/>
    <w:rsid w:val="007704F1"/>
    <w:rsid w:val="00770855"/>
    <w:rsid w:val="00771393"/>
    <w:rsid w:val="00772091"/>
    <w:rsid w:val="00772BEB"/>
    <w:rsid w:val="007736EC"/>
    <w:rsid w:val="007741F5"/>
    <w:rsid w:val="00774AF8"/>
    <w:rsid w:val="0077683A"/>
    <w:rsid w:val="00777112"/>
    <w:rsid w:val="0077787E"/>
    <w:rsid w:val="00777B37"/>
    <w:rsid w:val="00777C5F"/>
    <w:rsid w:val="007802D8"/>
    <w:rsid w:val="007815D6"/>
    <w:rsid w:val="00781C49"/>
    <w:rsid w:val="0078267C"/>
    <w:rsid w:val="00782E51"/>
    <w:rsid w:val="00784567"/>
    <w:rsid w:val="007854FE"/>
    <w:rsid w:val="00786132"/>
    <w:rsid w:val="00786287"/>
    <w:rsid w:val="00786984"/>
    <w:rsid w:val="00786ED8"/>
    <w:rsid w:val="00787CDB"/>
    <w:rsid w:val="00790590"/>
    <w:rsid w:val="00792A58"/>
    <w:rsid w:val="007937C1"/>
    <w:rsid w:val="00794092"/>
    <w:rsid w:val="007950B6"/>
    <w:rsid w:val="007968BE"/>
    <w:rsid w:val="00796FB5"/>
    <w:rsid w:val="00797B6C"/>
    <w:rsid w:val="00797C63"/>
    <w:rsid w:val="007A165B"/>
    <w:rsid w:val="007A1854"/>
    <w:rsid w:val="007A19C6"/>
    <w:rsid w:val="007A33A2"/>
    <w:rsid w:val="007A4EE9"/>
    <w:rsid w:val="007A5931"/>
    <w:rsid w:val="007A6817"/>
    <w:rsid w:val="007A6AA9"/>
    <w:rsid w:val="007A6EEF"/>
    <w:rsid w:val="007A6F99"/>
    <w:rsid w:val="007A7100"/>
    <w:rsid w:val="007B16C2"/>
    <w:rsid w:val="007B1EB4"/>
    <w:rsid w:val="007B2E75"/>
    <w:rsid w:val="007B3AFE"/>
    <w:rsid w:val="007B51F1"/>
    <w:rsid w:val="007B5DD8"/>
    <w:rsid w:val="007B6146"/>
    <w:rsid w:val="007B6784"/>
    <w:rsid w:val="007B75DE"/>
    <w:rsid w:val="007C0188"/>
    <w:rsid w:val="007C1460"/>
    <w:rsid w:val="007C2D5C"/>
    <w:rsid w:val="007C38CA"/>
    <w:rsid w:val="007C449D"/>
    <w:rsid w:val="007C5A60"/>
    <w:rsid w:val="007C5EDF"/>
    <w:rsid w:val="007C5F72"/>
    <w:rsid w:val="007C69D8"/>
    <w:rsid w:val="007C6FC4"/>
    <w:rsid w:val="007C74FD"/>
    <w:rsid w:val="007D090B"/>
    <w:rsid w:val="007D0EA7"/>
    <w:rsid w:val="007D1777"/>
    <w:rsid w:val="007D18A1"/>
    <w:rsid w:val="007D2C0F"/>
    <w:rsid w:val="007D4649"/>
    <w:rsid w:val="007D4795"/>
    <w:rsid w:val="007D4D3A"/>
    <w:rsid w:val="007D4F6E"/>
    <w:rsid w:val="007D586D"/>
    <w:rsid w:val="007D65C5"/>
    <w:rsid w:val="007D6709"/>
    <w:rsid w:val="007D74FB"/>
    <w:rsid w:val="007E06C3"/>
    <w:rsid w:val="007E0C85"/>
    <w:rsid w:val="007E1089"/>
    <w:rsid w:val="007E1982"/>
    <w:rsid w:val="007E3B21"/>
    <w:rsid w:val="007E4A67"/>
    <w:rsid w:val="007E4DE2"/>
    <w:rsid w:val="007E5375"/>
    <w:rsid w:val="007E551F"/>
    <w:rsid w:val="007E598E"/>
    <w:rsid w:val="007E59D7"/>
    <w:rsid w:val="007E5E4A"/>
    <w:rsid w:val="007E723E"/>
    <w:rsid w:val="007E7331"/>
    <w:rsid w:val="007E7E12"/>
    <w:rsid w:val="007E7F89"/>
    <w:rsid w:val="007F06CA"/>
    <w:rsid w:val="007F09CD"/>
    <w:rsid w:val="007F10DE"/>
    <w:rsid w:val="007F15E7"/>
    <w:rsid w:val="007F167B"/>
    <w:rsid w:val="007F1D18"/>
    <w:rsid w:val="007F1E77"/>
    <w:rsid w:val="007F322B"/>
    <w:rsid w:val="007F39EA"/>
    <w:rsid w:val="007F43D6"/>
    <w:rsid w:val="007F52D4"/>
    <w:rsid w:val="007F6662"/>
    <w:rsid w:val="007F67F7"/>
    <w:rsid w:val="007F74F7"/>
    <w:rsid w:val="007F7557"/>
    <w:rsid w:val="00800E38"/>
    <w:rsid w:val="00801715"/>
    <w:rsid w:val="00801E7E"/>
    <w:rsid w:val="00801FB5"/>
    <w:rsid w:val="0080244B"/>
    <w:rsid w:val="0080349F"/>
    <w:rsid w:val="00804EEF"/>
    <w:rsid w:val="008050CF"/>
    <w:rsid w:val="00805244"/>
    <w:rsid w:val="00806EDF"/>
    <w:rsid w:val="00807619"/>
    <w:rsid w:val="00807EF2"/>
    <w:rsid w:val="008103AC"/>
    <w:rsid w:val="00810A1F"/>
    <w:rsid w:val="0081166C"/>
    <w:rsid w:val="008123B7"/>
    <w:rsid w:val="008137B8"/>
    <w:rsid w:val="00814197"/>
    <w:rsid w:val="0081521B"/>
    <w:rsid w:val="0081531F"/>
    <w:rsid w:val="00815BDB"/>
    <w:rsid w:val="00816583"/>
    <w:rsid w:val="0081728E"/>
    <w:rsid w:val="00817D67"/>
    <w:rsid w:val="008210AD"/>
    <w:rsid w:val="00821DE9"/>
    <w:rsid w:val="0082203A"/>
    <w:rsid w:val="00822943"/>
    <w:rsid w:val="00822F07"/>
    <w:rsid w:val="008247DB"/>
    <w:rsid w:val="00825BBF"/>
    <w:rsid w:val="0082641D"/>
    <w:rsid w:val="00827113"/>
    <w:rsid w:val="00830113"/>
    <w:rsid w:val="00830EBE"/>
    <w:rsid w:val="008324E1"/>
    <w:rsid w:val="00834BC6"/>
    <w:rsid w:val="0083639C"/>
    <w:rsid w:val="008364C3"/>
    <w:rsid w:val="0083699C"/>
    <w:rsid w:val="00836BF4"/>
    <w:rsid w:val="00836E85"/>
    <w:rsid w:val="0083792E"/>
    <w:rsid w:val="0084070A"/>
    <w:rsid w:val="00841BC4"/>
    <w:rsid w:val="008436FD"/>
    <w:rsid w:val="008448CC"/>
    <w:rsid w:val="00844F15"/>
    <w:rsid w:val="00845A70"/>
    <w:rsid w:val="00845C8E"/>
    <w:rsid w:val="0084604B"/>
    <w:rsid w:val="00846EE6"/>
    <w:rsid w:val="00847053"/>
    <w:rsid w:val="008471E5"/>
    <w:rsid w:val="0084753F"/>
    <w:rsid w:val="0084789F"/>
    <w:rsid w:val="008507EB"/>
    <w:rsid w:val="0085112C"/>
    <w:rsid w:val="0085185E"/>
    <w:rsid w:val="00851903"/>
    <w:rsid w:val="00852E58"/>
    <w:rsid w:val="0085409D"/>
    <w:rsid w:val="008540F7"/>
    <w:rsid w:val="00854B7F"/>
    <w:rsid w:val="00855CA2"/>
    <w:rsid w:val="00855FFF"/>
    <w:rsid w:val="00857FE8"/>
    <w:rsid w:val="008606DC"/>
    <w:rsid w:val="00860888"/>
    <w:rsid w:val="00860BDA"/>
    <w:rsid w:val="008610BD"/>
    <w:rsid w:val="0086111C"/>
    <w:rsid w:val="0086174A"/>
    <w:rsid w:val="00862178"/>
    <w:rsid w:val="00862242"/>
    <w:rsid w:val="00862EFD"/>
    <w:rsid w:val="0086330D"/>
    <w:rsid w:val="00863C93"/>
    <w:rsid w:val="00863F88"/>
    <w:rsid w:val="008645BC"/>
    <w:rsid w:val="008646C4"/>
    <w:rsid w:val="00864DAC"/>
    <w:rsid w:val="00864E02"/>
    <w:rsid w:val="00870BAD"/>
    <w:rsid w:val="00874B4E"/>
    <w:rsid w:val="008753EC"/>
    <w:rsid w:val="0087544D"/>
    <w:rsid w:val="00875584"/>
    <w:rsid w:val="00875738"/>
    <w:rsid w:val="00875CBF"/>
    <w:rsid w:val="008765E2"/>
    <w:rsid w:val="00876736"/>
    <w:rsid w:val="0087689C"/>
    <w:rsid w:val="00876C0F"/>
    <w:rsid w:val="00880086"/>
    <w:rsid w:val="00880894"/>
    <w:rsid w:val="008815F8"/>
    <w:rsid w:val="00882D7C"/>
    <w:rsid w:val="0088390C"/>
    <w:rsid w:val="00883FE3"/>
    <w:rsid w:val="0088447B"/>
    <w:rsid w:val="008845D6"/>
    <w:rsid w:val="00887903"/>
    <w:rsid w:val="008903C1"/>
    <w:rsid w:val="00891717"/>
    <w:rsid w:val="00891727"/>
    <w:rsid w:val="008928C6"/>
    <w:rsid w:val="008941ED"/>
    <w:rsid w:val="008944EE"/>
    <w:rsid w:val="00894B7E"/>
    <w:rsid w:val="00894B8A"/>
    <w:rsid w:val="008954A7"/>
    <w:rsid w:val="008956CE"/>
    <w:rsid w:val="00895FD8"/>
    <w:rsid w:val="008A06F8"/>
    <w:rsid w:val="008A0CA8"/>
    <w:rsid w:val="008A10C6"/>
    <w:rsid w:val="008A15DE"/>
    <w:rsid w:val="008A2A27"/>
    <w:rsid w:val="008A3649"/>
    <w:rsid w:val="008A399D"/>
    <w:rsid w:val="008A49A6"/>
    <w:rsid w:val="008A584D"/>
    <w:rsid w:val="008A5E04"/>
    <w:rsid w:val="008A63A2"/>
    <w:rsid w:val="008A7780"/>
    <w:rsid w:val="008A7AC9"/>
    <w:rsid w:val="008B19BA"/>
    <w:rsid w:val="008B2834"/>
    <w:rsid w:val="008B2C05"/>
    <w:rsid w:val="008B2E1B"/>
    <w:rsid w:val="008B3586"/>
    <w:rsid w:val="008B39FE"/>
    <w:rsid w:val="008B3FD8"/>
    <w:rsid w:val="008B4C89"/>
    <w:rsid w:val="008B5600"/>
    <w:rsid w:val="008B595B"/>
    <w:rsid w:val="008B650D"/>
    <w:rsid w:val="008B6C5D"/>
    <w:rsid w:val="008C13FE"/>
    <w:rsid w:val="008C1995"/>
    <w:rsid w:val="008C2BC4"/>
    <w:rsid w:val="008C36EB"/>
    <w:rsid w:val="008C4B81"/>
    <w:rsid w:val="008C4E2E"/>
    <w:rsid w:val="008C4FAD"/>
    <w:rsid w:val="008C62CD"/>
    <w:rsid w:val="008C709F"/>
    <w:rsid w:val="008C7205"/>
    <w:rsid w:val="008C7A1B"/>
    <w:rsid w:val="008C7E07"/>
    <w:rsid w:val="008D0091"/>
    <w:rsid w:val="008D1057"/>
    <w:rsid w:val="008D17C7"/>
    <w:rsid w:val="008D1FEF"/>
    <w:rsid w:val="008D48C2"/>
    <w:rsid w:val="008D4ED3"/>
    <w:rsid w:val="008D5F86"/>
    <w:rsid w:val="008D613B"/>
    <w:rsid w:val="008D69F2"/>
    <w:rsid w:val="008E3C26"/>
    <w:rsid w:val="008E4022"/>
    <w:rsid w:val="008E68AE"/>
    <w:rsid w:val="008E6B76"/>
    <w:rsid w:val="008F0E72"/>
    <w:rsid w:val="008F1E4D"/>
    <w:rsid w:val="008F4372"/>
    <w:rsid w:val="008F49BC"/>
    <w:rsid w:val="008F4BE8"/>
    <w:rsid w:val="008F4C0F"/>
    <w:rsid w:val="008F4C68"/>
    <w:rsid w:val="008F52B3"/>
    <w:rsid w:val="008F549C"/>
    <w:rsid w:val="008F5976"/>
    <w:rsid w:val="008F5C45"/>
    <w:rsid w:val="008F6B5E"/>
    <w:rsid w:val="008F717E"/>
    <w:rsid w:val="008F7578"/>
    <w:rsid w:val="009004C3"/>
    <w:rsid w:val="0090162E"/>
    <w:rsid w:val="00901CBD"/>
    <w:rsid w:val="0090343D"/>
    <w:rsid w:val="009034FF"/>
    <w:rsid w:val="00904607"/>
    <w:rsid w:val="0090544B"/>
    <w:rsid w:val="00905D72"/>
    <w:rsid w:val="00910DC3"/>
    <w:rsid w:val="00911470"/>
    <w:rsid w:val="00912805"/>
    <w:rsid w:val="009161F1"/>
    <w:rsid w:val="00916C88"/>
    <w:rsid w:val="00917A95"/>
    <w:rsid w:val="00920FA5"/>
    <w:rsid w:val="009217DB"/>
    <w:rsid w:val="00921973"/>
    <w:rsid w:val="009223E9"/>
    <w:rsid w:val="0092364E"/>
    <w:rsid w:val="009240C6"/>
    <w:rsid w:val="009240EE"/>
    <w:rsid w:val="00925AD4"/>
    <w:rsid w:val="00927953"/>
    <w:rsid w:val="00927D9D"/>
    <w:rsid w:val="00930135"/>
    <w:rsid w:val="00930CFA"/>
    <w:rsid w:val="00931AFA"/>
    <w:rsid w:val="00931D0D"/>
    <w:rsid w:val="00932043"/>
    <w:rsid w:val="009322C4"/>
    <w:rsid w:val="00932AF4"/>
    <w:rsid w:val="009331BA"/>
    <w:rsid w:val="009339F3"/>
    <w:rsid w:val="00933D14"/>
    <w:rsid w:val="00934717"/>
    <w:rsid w:val="00935983"/>
    <w:rsid w:val="00935AA4"/>
    <w:rsid w:val="009400C1"/>
    <w:rsid w:val="0094097E"/>
    <w:rsid w:val="00940B8D"/>
    <w:rsid w:val="009417D7"/>
    <w:rsid w:val="00941888"/>
    <w:rsid w:val="009437DB"/>
    <w:rsid w:val="00944839"/>
    <w:rsid w:val="00945AC7"/>
    <w:rsid w:val="009475D4"/>
    <w:rsid w:val="009512A1"/>
    <w:rsid w:val="00952AD6"/>
    <w:rsid w:val="00952B77"/>
    <w:rsid w:val="009530FE"/>
    <w:rsid w:val="00953185"/>
    <w:rsid w:val="00954685"/>
    <w:rsid w:val="0095689C"/>
    <w:rsid w:val="00956C0B"/>
    <w:rsid w:val="0095767B"/>
    <w:rsid w:val="00957BA5"/>
    <w:rsid w:val="00957D12"/>
    <w:rsid w:val="009605F5"/>
    <w:rsid w:val="00960D47"/>
    <w:rsid w:val="0096108F"/>
    <w:rsid w:val="009624DD"/>
    <w:rsid w:val="0096343B"/>
    <w:rsid w:val="0096445B"/>
    <w:rsid w:val="009648DA"/>
    <w:rsid w:val="00967227"/>
    <w:rsid w:val="0096786C"/>
    <w:rsid w:val="00967A1F"/>
    <w:rsid w:val="00967DF1"/>
    <w:rsid w:val="00970D40"/>
    <w:rsid w:val="00971C1A"/>
    <w:rsid w:val="00972073"/>
    <w:rsid w:val="009720F5"/>
    <w:rsid w:val="00972E72"/>
    <w:rsid w:val="00973050"/>
    <w:rsid w:val="009733CD"/>
    <w:rsid w:val="00973567"/>
    <w:rsid w:val="00973775"/>
    <w:rsid w:val="009737E1"/>
    <w:rsid w:val="0097392C"/>
    <w:rsid w:val="00973D4B"/>
    <w:rsid w:val="00974A26"/>
    <w:rsid w:val="00975196"/>
    <w:rsid w:val="00975AD3"/>
    <w:rsid w:val="00975E2A"/>
    <w:rsid w:val="0097632C"/>
    <w:rsid w:val="00976EFB"/>
    <w:rsid w:val="0097755B"/>
    <w:rsid w:val="00977581"/>
    <w:rsid w:val="0098088B"/>
    <w:rsid w:val="00981017"/>
    <w:rsid w:val="0098135A"/>
    <w:rsid w:val="00981551"/>
    <w:rsid w:val="009815E3"/>
    <w:rsid w:val="00981BEA"/>
    <w:rsid w:val="00982B67"/>
    <w:rsid w:val="00982C8F"/>
    <w:rsid w:val="00983392"/>
    <w:rsid w:val="00983886"/>
    <w:rsid w:val="00983CD2"/>
    <w:rsid w:val="00984B5D"/>
    <w:rsid w:val="00984EF8"/>
    <w:rsid w:val="009860F3"/>
    <w:rsid w:val="00986678"/>
    <w:rsid w:val="009908AD"/>
    <w:rsid w:val="009937AA"/>
    <w:rsid w:val="00994A6B"/>
    <w:rsid w:val="00994D02"/>
    <w:rsid w:val="00995C81"/>
    <w:rsid w:val="009961BB"/>
    <w:rsid w:val="00996CAC"/>
    <w:rsid w:val="009A0D71"/>
    <w:rsid w:val="009A0D85"/>
    <w:rsid w:val="009A22F8"/>
    <w:rsid w:val="009A2498"/>
    <w:rsid w:val="009A2E2D"/>
    <w:rsid w:val="009A387E"/>
    <w:rsid w:val="009A4F4B"/>
    <w:rsid w:val="009B019F"/>
    <w:rsid w:val="009B0719"/>
    <w:rsid w:val="009B0C57"/>
    <w:rsid w:val="009B1173"/>
    <w:rsid w:val="009B23C3"/>
    <w:rsid w:val="009B2550"/>
    <w:rsid w:val="009B412A"/>
    <w:rsid w:val="009B42DA"/>
    <w:rsid w:val="009B4716"/>
    <w:rsid w:val="009B60D1"/>
    <w:rsid w:val="009B6711"/>
    <w:rsid w:val="009B6909"/>
    <w:rsid w:val="009B735A"/>
    <w:rsid w:val="009B7F21"/>
    <w:rsid w:val="009C0AEE"/>
    <w:rsid w:val="009C114E"/>
    <w:rsid w:val="009C157A"/>
    <w:rsid w:val="009C39CF"/>
    <w:rsid w:val="009C3E38"/>
    <w:rsid w:val="009C4029"/>
    <w:rsid w:val="009C41CB"/>
    <w:rsid w:val="009C477A"/>
    <w:rsid w:val="009C47B6"/>
    <w:rsid w:val="009C4FAE"/>
    <w:rsid w:val="009C6C79"/>
    <w:rsid w:val="009C7549"/>
    <w:rsid w:val="009D01CF"/>
    <w:rsid w:val="009D08BB"/>
    <w:rsid w:val="009D0FD4"/>
    <w:rsid w:val="009D1479"/>
    <w:rsid w:val="009D33B7"/>
    <w:rsid w:val="009D399F"/>
    <w:rsid w:val="009D4A5D"/>
    <w:rsid w:val="009D4F99"/>
    <w:rsid w:val="009D531B"/>
    <w:rsid w:val="009D5C45"/>
    <w:rsid w:val="009D6016"/>
    <w:rsid w:val="009D7D8A"/>
    <w:rsid w:val="009E04D1"/>
    <w:rsid w:val="009E0762"/>
    <w:rsid w:val="009E07C9"/>
    <w:rsid w:val="009E257C"/>
    <w:rsid w:val="009E2BE4"/>
    <w:rsid w:val="009E31AA"/>
    <w:rsid w:val="009E3265"/>
    <w:rsid w:val="009E3DD6"/>
    <w:rsid w:val="009E5AD8"/>
    <w:rsid w:val="009E6176"/>
    <w:rsid w:val="009E6981"/>
    <w:rsid w:val="009E73C7"/>
    <w:rsid w:val="009E76CD"/>
    <w:rsid w:val="009F002A"/>
    <w:rsid w:val="009F0799"/>
    <w:rsid w:val="009F110C"/>
    <w:rsid w:val="009F34AD"/>
    <w:rsid w:val="009F3BD3"/>
    <w:rsid w:val="009F4BD0"/>
    <w:rsid w:val="009F5805"/>
    <w:rsid w:val="009F795B"/>
    <w:rsid w:val="00A0052B"/>
    <w:rsid w:val="00A0121A"/>
    <w:rsid w:val="00A01A64"/>
    <w:rsid w:val="00A01E0D"/>
    <w:rsid w:val="00A0358E"/>
    <w:rsid w:val="00A0459D"/>
    <w:rsid w:val="00A04B6D"/>
    <w:rsid w:val="00A06667"/>
    <w:rsid w:val="00A106AC"/>
    <w:rsid w:val="00A13CB6"/>
    <w:rsid w:val="00A13D13"/>
    <w:rsid w:val="00A14247"/>
    <w:rsid w:val="00A14D7C"/>
    <w:rsid w:val="00A154AD"/>
    <w:rsid w:val="00A171C8"/>
    <w:rsid w:val="00A20480"/>
    <w:rsid w:val="00A20BCD"/>
    <w:rsid w:val="00A2135C"/>
    <w:rsid w:val="00A219A2"/>
    <w:rsid w:val="00A21A37"/>
    <w:rsid w:val="00A22770"/>
    <w:rsid w:val="00A240A2"/>
    <w:rsid w:val="00A24675"/>
    <w:rsid w:val="00A2555E"/>
    <w:rsid w:val="00A25560"/>
    <w:rsid w:val="00A2580E"/>
    <w:rsid w:val="00A25D49"/>
    <w:rsid w:val="00A2690C"/>
    <w:rsid w:val="00A278C7"/>
    <w:rsid w:val="00A30CBF"/>
    <w:rsid w:val="00A32BB8"/>
    <w:rsid w:val="00A32F84"/>
    <w:rsid w:val="00A333DA"/>
    <w:rsid w:val="00A33F7E"/>
    <w:rsid w:val="00A345B9"/>
    <w:rsid w:val="00A350B3"/>
    <w:rsid w:val="00A36A56"/>
    <w:rsid w:val="00A37A5A"/>
    <w:rsid w:val="00A402BB"/>
    <w:rsid w:val="00A40405"/>
    <w:rsid w:val="00A4071D"/>
    <w:rsid w:val="00A4147D"/>
    <w:rsid w:val="00A414DD"/>
    <w:rsid w:val="00A4245B"/>
    <w:rsid w:val="00A42656"/>
    <w:rsid w:val="00A45383"/>
    <w:rsid w:val="00A45D6E"/>
    <w:rsid w:val="00A4644B"/>
    <w:rsid w:val="00A46780"/>
    <w:rsid w:val="00A46896"/>
    <w:rsid w:val="00A476DA"/>
    <w:rsid w:val="00A509AA"/>
    <w:rsid w:val="00A50DF0"/>
    <w:rsid w:val="00A50EEF"/>
    <w:rsid w:val="00A5122B"/>
    <w:rsid w:val="00A5125D"/>
    <w:rsid w:val="00A5149C"/>
    <w:rsid w:val="00A51FA1"/>
    <w:rsid w:val="00A54811"/>
    <w:rsid w:val="00A54BAF"/>
    <w:rsid w:val="00A56902"/>
    <w:rsid w:val="00A601C9"/>
    <w:rsid w:val="00A60D63"/>
    <w:rsid w:val="00A6130A"/>
    <w:rsid w:val="00A61832"/>
    <w:rsid w:val="00A61F87"/>
    <w:rsid w:val="00A62B02"/>
    <w:rsid w:val="00A63B6A"/>
    <w:rsid w:val="00A6445A"/>
    <w:rsid w:val="00A6459D"/>
    <w:rsid w:val="00A645B4"/>
    <w:rsid w:val="00A64DFB"/>
    <w:rsid w:val="00A6546D"/>
    <w:rsid w:val="00A6603B"/>
    <w:rsid w:val="00A66299"/>
    <w:rsid w:val="00A6790F"/>
    <w:rsid w:val="00A6798F"/>
    <w:rsid w:val="00A70A72"/>
    <w:rsid w:val="00A71A26"/>
    <w:rsid w:val="00A71A8D"/>
    <w:rsid w:val="00A71AA5"/>
    <w:rsid w:val="00A72AF7"/>
    <w:rsid w:val="00A74096"/>
    <w:rsid w:val="00A75426"/>
    <w:rsid w:val="00A76DFC"/>
    <w:rsid w:val="00A76FFB"/>
    <w:rsid w:val="00A7776A"/>
    <w:rsid w:val="00A802D7"/>
    <w:rsid w:val="00A805C6"/>
    <w:rsid w:val="00A80726"/>
    <w:rsid w:val="00A80731"/>
    <w:rsid w:val="00A810D6"/>
    <w:rsid w:val="00A821B2"/>
    <w:rsid w:val="00A82D52"/>
    <w:rsid w:val="00A83104"/>
    <w:rsid w:val="00A8329B"/>
    <w:rsid w:val="00A83489"/>
    <w:rsid w:val="00A839C8"/>
    <w:rsid w:val="00A84D69"/>
    <w:rsid w:val="00A84EB9"/>
    <w:rsid w:val="00A851A1"/>
    <w:rsid w:val="00A8524A"/>
    <w:rsid w:val="00A85A30"/>
    <w:rsid w:val="00A8645C"/>
    <w:rsid w:val="00A868E5"/>
    <w:rsid w:val="00A86C71"/>
    <w:rsid w:val="00A87933"/>
    <w:rsid w:val="00A87DC9"/>
    <w:rsid w:val="00A87ED4"/>
    <w:rsid w:val="00A903C2"/>
    <w:rsid w:val="00A9095E"/>
    <w:rsid w:val="00A91625"/>
    <w:rsid w:val="00A917E0"/>
    <w:rsid w:val="00A9439C"/>
    <w:rsid w:val="00A9453F"/>
    <w:rsid w:val="00A95224"/>
    <w:rsid w:val="00A95B52"/>
    <w:rsid w:val="00A97952"/>
    <w:rsid w:val="00AA00AA"/>
    <w:rsid w:val="00AA0C20"/>
    <w:rsid w:val="00AA0D1B"/>
    <w:rsid w:val="00AA1150"/>
    <w:rsid w:val="00AA2C90"/>
    <w:rsid w:val="00AA3E7E"/>
    <w:rsid w:val="00AA410E"/>
    <w:rsid w:val="00AA5184"/>
    <w:rsid w:val="00AA6C88"/>
    <w:rsid w:val="00AA7530"/>
    <w:rsid w:val="00AA7E1B"/>
    <w:rsid w:val="00AA7F24"/>
    <w:rsid w:val="00AB0CF8"/>
    <w:rsid w:val="00AB2E15"/>
    <w:rsid w:val="00AB3352"/>
    <w:rsid w:val="00AB4C12"/>
    <w:rsid w:val="00AB7A06"/>
    <w:rsid w:val="00AC1D76"/>
    <w:rsid w:val="00AC4F3D"/>
    <w:rsid w:val="00AC54DC"/>
    <w:rsid w:val="00AC5646"/>
    <w:rsid w:val="00AC581D"/>
    <w:rsid w:val="00AC5E20"/>
    <w:rsid w:val="00AC6098"/>
    <w:rsid w:val="00AC6A78"/>
    <w:rsid w:val="00AC6C38"/>
    <w:rsid w:val="00AC7B00"/>
    <w:rsid w:val="00AC7C0A"/>
    <w:rsid w:val="00AC7EE0"/>
    <w:rsid w:val="00AD0768"/>
    <w:rsid w:val="00AD0E3F"/>
    <w:rsid w:val="00AD26AE"/>
    <w:rsid w:val="00AD280C"/>
    <w:rsid w:val="00AD2B61"/>
    <w:rsid w:val="00AD3695"/>
    <w:rsid w:val="00AD56AE"/>
    <w:rsid w:val="00AD6F0B"/>
    <w:rsid w:val="00AD6FCC"/>
    <w:rsid w:val="00AE0741"/>
    <w:rsid w:val="00AE0D2B"/>
    <w:rsid w:val="00AE1839"/>
    <w:rsid w:val="00AE36AA"/>
    <w:rsid w:val="00AE3BC1"/>
    <w:rsid w:val="00AE4C30"/>
    <w:rsid w:val="00AE52B7"/>
    <w:rsid w:val="00AE52F6"/>
    <w:rsid w:val="00AE589A"/>
    <w:rsid w:val="00AE5B29"/>
    <w:rsid w:val="00AE5E13"/>
    <w:rsid w:val="00AE63D3"/>
    <w:rsid w:val="00AE6CD8"/>
    <w:rsid w:val="00AE7F6D"/>
    <w:rsid w:val="00AF03C2"/>
    <w:rsid w:val="00AF0FBC"/>
    <w:rsid w:val="00AF15AD"/>
    <w:rsid w:val="00AF15B0"/>
    <w:rsid w:val="00AF1BE4"/>
    <w:rsid w:val="00AF20B0"/>
    <w:rsid w:val="00AF4A15"/>
    <w:rsid w:val="00AF5385"/>
    <w:rsid w:val="00AF60C2"/>
    <w:rsid w:val="00AF6183"/>
    <w:rsid w:val="00AF6940"/>
    <w:rsid w:val="00AF7275"/>
    <w:rsid w:val="00AF761A"/>
    <w:rsid w:val="00AF7DB6"/>
    <w:rsid w:val="00B01A6A"/>
    <w:rsid w:val="00B035EC"/>
    <w:rsid w:val="00B03E38"/>
    <w:rsid w:val="00B03EB9"/>
    <w:rsid w:val="00B06460"/>
    <w:rsid w:val="00B064CF"/>
    <w:rsid w:val="00B0652D"/>
    <w:rsid w:val="00B1017B"/>
    <w:rsid w:val="00B111EA"/>
    <w:rsid w:val="00B1195E"/>
    <w:rsid w:val="00B1335D"/>
    <w:rsid w:val="00B1435F"/>
    <w:rsid w:val="00B143DD"/>
    <w:rsid w:val="00B152D3"/>
    <w:rsid w:val="00B1575F"/>
    <w:rsid w:val="00B1799E"/>
    <w:rsid w:val="00B17AA9"/>
    <w:rsid w:val="00B17D73"/>
    <w:rsid w:val="00B17ED9"/>
    <w:rsid w:val="00B207F5"/>
    <w:rsid w:val="00B20EF0"/>
    <w:rsid w:val="00B213B5"/>
    <w:rsid w:val="00B221FF"/>
    <w:rsid w:val="00B2293A"/>
    <w:rsid w:val="00B25790"/>
    <w:rsid w:val="00B25A1B"/>
    <w:rsid w:val="00B262D7"/>
    <w:rsid w:val="00B26732"/>
    <w:rsid w:val="00B26ACD"/>
    <w:rsid w:val="00B27B84"/>
    <w:rsid w:val="00B27BC6"/>
    <w:rsid w:val="00B306A1"/>
    <w:rsid w:val="00B30B6C"/>
    <w:rsid w:val="00B30FEE"/>
    <w:rsid w:val="00B321C6"/>
    <w:rsid w:val="00B330AE"/>
    <w:rsid w:val="00B330B5"/>
    <w:rsid w:val="00B33470"/>
    <w:rsid w:val="00B33E60"/>
    <w:rsid w:val="00B33F8C"/>
    <w:rsid w:val="00B342DF"/>
    <w:rsid w:val="00B34BD4"/>
    <w:rsid w:val="00B35D1B"/>
    <w:rsid w:val="00B366B5"/>
    <w:rsid w:val="00B37442"/>
    <w:rsid w:val="00B377DC"/>
    <w:rsid w:val="00B37B1E"/>
    <w:rsid w:val="00B37F16"/>
    <w:rsid w:val="00B37F89"/>
    <w:rsid w:val="00B4064B"/>
    <w:rsid w:val="00B40930"/>
    <w:rsid w:val="00B40EC3"/>
    <w:rsid w:val="00B41466"/>
    <w:rsid w:val="00B4227A"/>
    <w:rsid w:val="00B435F5"/>
    <w:rsid w:val="00B453A6"/>
    <w:rsid w:val="00B45D3B"/>
    <w:rsid w:val="00B47340"/>
    <w:rsid w:val="00B47581"/>
    <w:rsid w:val="00B4762C"/>
    <w:rsid w:val="00B47798"/>
    <w:rsid w:val="00B50363"/>
    <w:rsid w:val="00B508C5"/>
    <w:rsid w:val="00B50D31"/>
    <w:rsid w:val="00B51190"/>
    <w:rsid w:val="00B52A58"/>
    <w:rsid w:val="00B532F3"/>
    <w:rsid w:val="00B5399D"/>
    <w:rsid w:val="00B53E68"/>
    <w:rsid w:val="00B548FC"/>
    <w:rsid w:val="00B54D8D"/>
    <w:rsid w:val="00B55D56"/>
    <w:rsid w:val="00B60488"/>
    <w:rsid w:val="00B60560"/>
    <w:rsid w:val="00B606ED"/>
    <w:rsid w:val="00B60F1B"/>
    <w:rsid w:val="00B61BFA"/>
    <w:rsid w:val="00B63546"/>
    <w:rsid w:val="00B664F9"/>
    <w:rsid w:val="00B66F0B"/>
    <w:rsid w:val="00B67536"/>
    <w:rsid w:val="00B67B75"/>
    <w:rsid w:val="00B67D55"/>
    <w:rsid w:val="00B70F4B"/>
    <w:rsid w:val="00B71509"/>
    <w:rsid w:val="00B715FC"/>
    <w:rsid w:val="00B7317E"/>
    <w:rsid w:val="00B752C4"/>
    <w:rsid w:val="00B75C59"/>
    <w:rsid w:val="00B816F5"/>
    <w:rsid w:val="00B831A1"/>
    <w:rsid w:val="00B83220"/>
    <w:rsid w:val="00B83587"/>
    <w:rsid w:val="00B8374A"/>
    <w:rsid w:val="00B840E0"/>
    <w:rsid w:val="00B8472F"/>
    <w:rsid w:val="00B85049"/>
    <w:rsid w:val="00B85C35"/>
    <w:rsid w:val="00B85CB5"/>
    <w:rsid w:val="00B867A2"/>
    <w:rsid w:val="00B8683D"/>
    <w:rsid w:val="00B86F11"/>
    <w:rsid w:val="00B86F38"/>
    <w:rsid w:val="00B87174"/>
    <w:rsid w:val="00B87522"/>
    <w:rsid w:val="00B90081"/>
    <w:rsid w:val="00B90737"/>
    <w:rsid w:val="00B91319"/>
    <w:rsid w:val="00B91D9F"/>
    <w:rsid w:val="00B92D7D"/>
    <w:rsid w:val="00B92E96"/>
    <w:rsid w:val="00B930D8"/>
    <w:rsid w:val="00B947DB"/>
    <w:rsid w:val="00B95DC7"/>
    <w:rsid w:val="00B96345"/>
    <w:rsid w:val="00B9663B"/>
    <w:rsid w:val="00B975C1"/>
    <w:rsid w:val="00B97875"/>
    <w:rsid w:val="00BA0007"/>
    <w:rsid w:val="00BA0CE7"/>
    <w:rsid w:val="00BA2252"/>
    <w:rsid w:val="00BA227F"/>
    <w:rsid w:val="00BA2641"/>
    <w:rsid w:val="00BA29BE"/>
    <w:rsid w:val="00BA4CE3"/>
    <w:rsid w:val="00BA50D8"/>
    <w:rsid w:val="00BA5ABD"/>
    <w:rsid w:val="00BA6E83"/>
    <w:rsid w:val="00BA7661"/>
    <w:rsid w:val="00BA776D"/>
    <w:rsid w:val="00BB0324"/>
    <w:rsid w:val="00BB0381"/>
    <w:rsid w:val="00BB0575"/>
    <w:rsid w:val="00BB05AA"/>
    <w:rsid w:val="00BB0AE8"/>
    <w:rsid w:val="00BB12C8"/>
    <w:rsid w:val="00BB16B5"/>
    <w:rsid w:val="00BB195E"/>
    <w:rsid w:val="00BB1D30"/>
    <w:rsid w:val="00BB26CC"/>
    <w:rsid w:val="00BB32B2"/>
    <w:rsid w:val="00BB36A7"/>
    <w:rsid w:val="00BB3F44"/>
    <w:rsid w:val="00BB4BE3"/>
    <w:rsid w:val="00BB5300"/>
    <w:rsid w:val="00BB6A6A"/>
    <w:rsid w:val="00BB70A3"/>
    <w:rsid w:val="00BB75F0"/>
    <w:rsid w:val="00BC000E"/>
    <w:rsid w:val="00BC1678"/>
    <w:rsid w:val="00BC5C91"/>
    <w:rsid w:val="00BC5D69"/>
    <w:rsid w:val="00BC758D"/>
    <w:rsid w:val="00BC7D4B"/>
    <w:rsid w:val="00BD0504"/>
    <w:rsid w:val="00BD058A"/>
    <w:rsid w:val="00BD0F73"/>
    <w:rsid w:val="00BD158D"/>
    <w:rsid w:val="00BD1959"/>
    <w:rsid w:val="00BD1F56"/>
    <w:rsid w:val="00BD235B"/>
    <w:rsid w:val="00BD26BE"/>
    <w:rsid w:val="00BD2E37"/>
    <w:rsid w:val="00BD3279"/>
    <w:rsid w:val="00BD35A6"/>
    <w:rsid w:val="00BD3770"/>
    <w:rsid w:val="00BD3982"/>
    <w:rsid w:val="00BD39B5"/>
    <w:rsid w:val="00BD497C"/>
    <w:rsid w:val="00BD4998"/>
    <w:rsid w:val="00BD536C"/>
    <w:rsid w:val="00BD55CE"/>
    <w:rsid w:val="00BD6E09"/>
    <w:rsid w:val="00BD7262"/>
    <w:rsid w:val="00BD7D3E"/>
    <w:rsid w:val="00BE052C"/>
    <w:rsid w:val="00BE0830"/>
    <w:rsid w:val="00BE1988"/>
    <w:rsid w:val="00BE1B46"/>
    <w:rsid w:val="00BE1CAB"/>
    <w:rsid w:val="00BE2A31"/>
    <w:rsid w:val="00BE2C19"/>
    <w:rsid w:val="00BE2C28"/>
    <w:rsid w:val="00BE2ECB"/>
    <w:rsid w:val="00BE4602"/>
    <w:rsid w:val="00BE4CA8"/>
    <w:rsid w:val="00BE4F98"/>
    <w:rsid w:val="00BE62A3"/>
    <w:rsid w:val="00BE64FC"/>
    <w:rsid w:val="00BE6B6B"/>
    <w:rsid w:val="00BE7829"/>
    <w:rsid w:val="00BE7F72"/>
    <w:rsid w:val="00BF0022"/>
    <w:rsid w:val="00BF18D0"/>
    <w:rsid w:val="00BF26F3"/>
    <w:rsid w:val="00BF302A"/>
    <w:rsid w:val="00BF386F"/>
    <w:rsid w:val="00BF39B3"/>
    <w:rsid w:val="00BF3C22"/>
    <w:rsid w:val="00BF3DB9"/>
    <w:rsid w:val="00BF42F9"/>
    <w:rsid w:val="00BF45AD"/>
    <w:rsid w:val="00BF4C2C"/>
    <w:rsid w:val="00BF5198"/>
    <w:rsid w:val="00BF67D7"/>
    <w:rsid w:val="00BF7DFE"/>
    <w:rsid w:val="00C0034A"/>
    <w:rsid w:val="00C013A4"/>
    <w:rsid w:val="00C01F42"/>
    <w:rsid w:val="00C03F47"/>
    <w:rsid w:val="00C041A3"/>
    <w:rsid w:val="00C04D88"/>
    <w:rsid w:val="00C04E13"/>
    <w:rsid w:val="00C05747"/>
    <w:rsid w:val="00C05970"/>
    <w:rsid w:val="00C05A38"/>
    <w:rsid w:val="00C05CAB"/>
    <w:rsid w:val="00C0686C"/>
    <w:rsid w:val="00C068DA"/>
    <w:rsid w:val="00C07AC8"/>
    <w:rsid w:val="00C07F2B"/>
    <w:rsid w:val="00C116BE"/>
    <w:rsid w:val="00C11C76"/>
    <w:rsid w:val="00C128E1"/>
    <w:rsid w:val="00C12BBF"/>
    <w:rsid w:val="00C12CD7"/>
    <w:rsid w:val="00C1334E"/>
    <w:rsid w:val="00C16653"/>
    <w:rsid w:val="00C17ABB"/>
    <w:rsid w:val="00C21673"/>
    <w:rsid w:val="00C23A59"/>
    <w:rsid w:val="00C24F77"/>
    <w:rsid w:val="00C2611D"/>
    <w:rsid w:val="00C268DC"/>
    <w:rsid w:val="00C306B1"/>
    <w:rsid w:val="00C30A17"/>
    <w:rsid w:val="00C3162F"/>
    <w:rsid w:val="00C31D9D"/>
    <w:rsid w:val="00C3267D"/>
    <w:rsid w:val="00C32793"/>
    <w:rsid w:val="00C32E7E"/>
    <w:rsid w:val="00C32F34"/>
    <w:rsid w:val="00C33B0E"/>
    <w:rsid w:val="00C33C25"/>
    <w:rsid w:val="00C33E12"/>
    <w:rsid w:val="00C341E7"/>
    <w:rsid w:val="00C3492A"/>
    <w:rsid w:val="00C34C1A"/>
    <w:rsid w:val="00C35477"/>
    <w:rsid w:val="00C35636"/>
    <w:rsid w:val="00C36621"/>
    <w:rsid w:val="00C3680A"/>
    <w:rsid w:val="00C37A0C"/>
    <w:rsid w:val="00C37D47"/>
    <w:rsid w:val="00C4018D"/>
    <w:rsid w:val="00C402DC"/>
    <w:rsid w:val="00C411B2"/>
    <w:rsid w:val="00C41361"/>
    <w:rsid w:val="00C4176B"/>
    <w:rsid w:val="00C43433"/>
    <w:rsid w:val="00C44EC2"/>
    <w:rsid w:val="00C455D2"/>
    <w:rsid w:val="00C45D39"/>
    <w:rsid w:val="00C46735"/>
    <w:rsid w:val="00C471F3"/>
    <w:rsid w:val="00C505DF"/>
    <w:rsid w:val="00C517C1"/>
    <w:rsid w:val="00C518DE"/>
    <w:rsid w:val="00C53AF5"/>
    <w:rsid w:val="00C548AE"/>
    <w:rsid w:val="00C56298"/>
    <w:rsid w:val="00C57EF9"/>
    <w:rsid w:val="00C610E2"/>
    <w:rsid w:val="00C620C6"/>
    <w:rsid w:val="00C62EC0"/>
    <w:rsid w:val="00C6492F"/>
    <w:rsid w:val="00C663EB"/>
    <w:rsid w:val="00C70726"/>
    <w:rsid w:val="00C70EC4"/>
    <w:rsid w:val="00C72766"/>
    <w:rsid w:val="00C734C6"/>
    <w:rsid w:val="00C74210"/>
    <w:rsid w:val="00C74D8D"/>
    <w:rsid w:val="00C75047"/>
    <w:rsid w:val="00C75236"/>
    <w:rsid w:val="00C7671F"/>
    <w:rsid w:val="00C80ACE"/>
    <w:rsid w:val="00C80C34"/>
    <w:rsid w:val="00C83367"/>
    <w:rsid w:val="00C83A09"/>
    <w:rsid w:val="00C84546"/>
    <w:rsid w:val="00C84FB1"/>
    <w:rsid w:val="00C9031B"/>
    <w:rsid w:val="00C906BE"/>
    <w:rsid w:val="00C90AB0"/>
    <w:rsid w:val="00C90BEC"/>
    <w:rsid w:val="00C90E3A"/>
    <w:rsid w:val="00C91E89"/>
    <w:rsid w:val="00C91F60"/>
    <w:rsid w:val="00C9258A"/>
    <w:rsid w:val="00C939EE"/>
    <w:rsid w:val="00C95121"/>
    <w:rsid w:val="00C958EC"/>
    <w:rsid w:val="00C95DEE"/>
    <w:rsid w:val="00C96F53"/>
    <w:rsid w:val="00CA0F14"/>
    <w:rsid w:val="00CA200A"/>
    <w:rsid w:val="00CA322A"/>
    <w:rsid w:val="00CA33E6"/>
    <w:rsid w:val="00CA3D30"/>
    <w:rsid w:val="00CA4E29"/>
    <w:rsid w:val="00CA55BE"/>
    <w:rsid w:val="00CA711E"/>
    <w:rsid w:val="00CA760B"/>
    <w:rsid w:val="00CB01F0"/>
    <w:rsid w:val="00CB092E"/>
    <w:rsid w:val="00CB2C9E"/>
    <w:rsid w:val="00CB3DE7"/>
    <w:rsid w:val="00CB3E11"/>
    <w:rsid w:val="00CB3F5C"/>
    <w:rsid w:val="00CB5171"/>
    <w:rsid w:val="00CB671C"/>
    <w:rsid w:val="00CB6D53"/>
    <w:rsid w:val="00CB6F7B"/>
    <w:rsid w:val="00CB7E3D"/>
    <w:rsid w:val="00CC0517"/>
    <w:rsid w:val="00CC0A3B"/>
    <w:rsid w:val="00CC18D9"/>
    <w:rsid w:val="00CC3777"/>
    <w:rsid w:val="00CC38C2"/>
    <w:rsid w:val="00CC42D2"/>
    <w:rsid w:val="00CC43E8"/>
    <w:rsid w:val="00CC4BF8"/>
    <w:rsid w:val="00CC4CB9"/>
    <w:rsid w:val="00CC4D28"/>
    <w:rsid w:val="00CC740E"/>
    <w:rsid w:val="00CC7603"/>
    <w:rsid w:val="00CD197B"/>
    <w:rsid w:val="00CD1C3A"/>
    <w:rsid w:val="00CD20E1"/>
    <w:rsid w:val="00CD2F11"/>
    <w:rsid w:val="00CD30B8"/>
    <w:rsid w:val="00CD3E88"/>
    <w:rsid w:val="00CD4285"/>
    <w:rsid w:val="00CD45C5"/>
    <w:rsid w:val="00CD7269"/>
    <w:rsid w:val="00CD759E"/>
    <w:rsid w:val="00CE03F4"/>
    <w:rsid w:val="00CE05BA"/>
    <w:rsid w:val="00CE0A50"/>
    <w:rsid w:val="00CE0CDD"/>
    <w:rsid w:val="00CE0E81"/>
    <w:rsid w:val="00CE25C7"/>
    <w:rsid w:val="00CE48EC"/>
    <w:rsid w:val="00CE68F9"/>
    <w:rsid w:val="00CE6CC7"/>
    <w:rsid w:val="00CE6D8B"/>
    <w:rsid w:val="00CE6F62"/>
    <w:rsid w:val="00CE7CBD"/>
    <w:rsid w:val="00CF0128"/>
    <w:rsid w:val="00CF01F4"/>
    <w:rsid w:val="00CF0375"/>
    <w:rsid w:val="00CF0453"/>
    <w:rsid w:val="00CF1286"/>
    <w:rsid w:val="00CF1423"/>
    <w:rsid w:val="00CF1A2E"/>
    <w:rsid w:val="00CF205B"/>
    <w:rsid w:val="00CF2AA5"/>
    <w:rsid w:val="00CF2E45"/>
    <w:rsid w:val="00CF3424"/>
    <w:rsid w:val="00CF3785"/>
    <w:rsid w:val="00CF4086"/>
    <w:rsid w:val="00CF4C4A"/>
    <w:rsid w:val="00CF5450"/>
    <w:rsid w:val="00CF70A0"/>
    <w:rsid w:val="00CF7A44"/>
    <w:rsid w:val="00D00AFD"/>
    <w:rsid w:val="00D00E2E"/>
    <w:rsid w:val="00D014DA"/>
    <w:rsid w:val="00D01B0B"/>
    <w:rsid w:val="00D01C2B"/>
    <w:rsid w:val="00D04C4B"/>
    <w:rsid w:val="00D06600"/>
    <w:rsid w:val="00D0661C"/>
    <w:rsid w:val="00D06D9E"/>
    <w:rsid w:val="00D12557"/>
    <w:rsid w:val="00D1273D"/>
    <w:rsid w:val="00D1295E"/>
    <w:rsid w:val="00D12F09"/>
    <w:rsid w:val="00D13BCC"/>
    <w:rsid w:val="00D13EC6"/>
    <w:rsid w:val="00D1408B"/>
    <w:rsid w:val="00D14B49"/>
    <w:rsid w:val="00D14C48"/>
    <w:rsid w:val="00D15825"/>
    <w:rsid w:val="00D16069"/>
    <w:rsid w:val="00D1695C"/>
    <w:rsid w:val="00D174E8"/>
    <w:rsid w:val="00D17953"/>
    <w:rsid w:val="00D17BC7"/>
    <w:rsid w:val="00D2021D"/>
    <w:rsid w:val="00D202A3"/>
    <w:rsid w:val="00D20DBA"/>
    <w:rsid w:val="00D2108E"/>
    <w:rsid w:val="00D212DC"/>
    <w:rsid w:val="00D21F77"/>
    <w:rsid w:val="00D22E8B"/>
    <w:rsid w:val="00D249CC"/>
    <w:rsid w:val="00D24A90"/>
    <w:rsid w:val="00D2519D"/>
    <w:rsid w:val="00D25306"/>
    <w:rsid w:val="00D26148"/>
    <w:rsid w:val="00D26B91"/>
    <w:rsid w:val="00D27340"/>
    <w:rsid w:val="00D27B32"/>
    <w:rsid w:val="00D31796"/>
    <w:rsid w:val="00D318A1"/>
    <w:rsid w:val="00D330C9"/>
    <w:rsid w:val="00D33E1E"/>
    <w:rsid w:val="00D34036"/>
    <w:rsid w:val="00D35760"/>
    <w:rsid w:val="00D37228"/>
    <w:rsid w:val="00D37517"/>
    <w:rsid w:val="00D37CF1"/>
    <w:rsid w:val="00D401C2"/>
    <w:rsid w:val="00D41D32"/>
    <w:rsid w:val="00D447E8"/>
    <w:rsid w:val="00D45CD6"/>
    <w:rsid w:val="00D460EC"/>
    <w:rsid w:val="00D4618D"/>
    <w:rsid w:val="00D461EC"/>
    <w:rsid w:val="00D4646A"/>
    <w:rsid w:val="00D50153"/>
    <w:rsid w:val="00D5058D"/>
    <w:rsid w:val="00D507E6"/>
    <w:rsid w:val="00D51ACA"/>
    <w:rsid w:val="00D51E3A"/>
    <w:rsid w:val="00D52A41"/>
    <w:rsid w:val="00D53898"/>
    <w:rsid w:val="00D552F6"/>
    <w:rsid w:val="00D55B0B"/>
    <w:rsid w:val="00D55D44"/>
    <w:rsid w:val="00D5730C"/>
    <w:rsid w:val="00D57465"/>
    <w:rsid w:val="00D57654"/>
    <w:rsid w:val="00D57957"/>
    <w:rsid w:val="00D57B32"/>
    <w:rsid w:val="00D60C11"/>
    <w:rsid w:val="00D617F4"/>
    <w:rsid w:val="00D61F78"/>
    <w:rsid w:val="00D62381"/>
    <w:rsid w:val="00D624E9"/>
    <w:rsid w:val="00D639BC"/>
    <w:rsid w:val="00D659C4"/>
    <w:rsid w:val="00D66783"/>
    <w:rsid w:val="00D66990"/>
    <w:rsid w:val="00D6792C"/>
    <w:rsid w:val="00D701D3"/>
    <w:rsid w:val="00D70A29"/>
    <w:rsid w:val="00D71CF8"/>
    <w:rsid w:val="00D73CE7"/>
    <w:rsid w:val="00D75B68"/>
    <w:rsid w:val="00D75F33"/>
    <w:rsid w:val="00D771F7"/>
    <w:rsid w:val="00D7763A"/>
    <w:rsid w:val="00D80B95"/>
    <w:rsid w:val="00D80CC0"/>
    <w:rsid w:val="00D80D67"/>
    <w:rsid w:val="00D80FE9"/>
    <w:rsid w:val="00D82328"/>
    <w:rsid w:val="00D82A69"/>
    <w:rsid w:val="00D85865"/>
    <w:rsid w:val="00D85F08"/>
    <w:rsid w:val="00D85F55"/>
    <w:rsid w:val="00D860B1"/>
    <w:rsid w:val="00D86253"/>
    <w:rsid w:val="00D87314"/>
    <w:rsid w:val="00D8779C"/>
    <w:rsid w:val="00D87F56"/>
    <w:rsid w:val="00D91385"/>
    <w:rsid w:val="00D92A17"/>
    <w:rsid w:val="00D93845"/>
    <w:rsid w:val="00D94C9B"/>
    <w:rsid w:val="00D952C4"/>
    <w:rsid w:val="00DA111C"/>
    <w:rsid w:val="00DA18BB"/>
    <w:rsid w:val="00DA194D"/>
    <w:rsid w:val="00DA2D34"/>
    <w:rsid w:val="00DA34C2"/>
    <w:rsid w:val="00DA4502"/>
    <w:rsid w:val="00DA49D6"/>
    <w:rsid w:val="00DA4D0D"/>
    <w:rsid w:val="00DA5288"/>
    <w:rsid w:val="00DA6905"/>
    <w:rsid w:val="00DA6F1D"/>
    <w:rsid w:val="00DA7802"/>
    <w:rsid w:val="00DB10FB"/>
    <w:rsid w:val="00DB1602"/>
    <w:rsid w:val="00DB1F13"/>
    <w:rsid w:val="00DB3A2D"/>
    <w:rsid w:val="00DB4007"/>
    <w:rsid w:val="00DB4240"/>
    <w:rsid w:val="00DB4FF9"/>
    <w:rsid w:val="00DB5D3A"/>
    <w:rsid w:val="00DB6422"/>
    <w:rsid w:val="00DB64D6"/>
    <w:rsid w:val="00DB67B4"/>
    <w:rsid w:val="00DB741F"/>
    <w:rsid w:val="00DB7A25"/>
    <w:rsid w:val="00DB7C9D"/>
    <w:rsid w:val="00DC0145"/>
    <w:rsid w:val="00DC2175"/>
    <w:rsid w:val="00DC2394"/>
    <w:rsid w:val="00DC24EF"/>
    <w:rsid w:val="00DC2D11"/>
    <w:rsid w:val="00DC32DB"/>
    <w:rsid w:val="00DC36CE"/>
    <w:rsid w:val="00DC508E"/>
    <w:rsid w:val="00DC5389"/>
    <w:rsid w:val="00DC5EFA"/>
    <w:rsid w:val="00DC65DA"/>
    <w:rsid w:val="00DD1090"/>
    <w:rsid w:val="00DD11E1"/>
    <w:rsid w:val="00DD17E9"/>
    <w:rsid w:val="00DD1DD7"/>
    <w:rsid w:val="00DD29F9"/>
    <w:rsid w:val="00DD59C4"/>
    <w:rsid w:val="00DD5D37"/>
    <w:rsid w:val="00DD7F58"/>
    <w:rsid w:val="00DE0958"/>
    <w:rsid w:val="00DE3811"/>
    <w:rsid w:val="00DE4601"/>
    <w:rsid w:val="00DE4BE4"/>
    <w:rsid w:val="00DE4BFA"/>
    <w:rsid w:val="00DE569B"/>
    <w:rsid w:val="00DE5738"/>
    <w:rsid w:val="00DE5D65"/>
    <w:rsid w:val="00DE63AF"/>
    <w:rsid w:val="00DE7657"/>
    <w:rsid w:val="00DF3646"/>
    <w:rsid w:val="00DF4965"/>
    <w:rsid w:val="00DF54B2"/>
    <w:rsid w:val="00DF61EB"/>
    <w:rsid w:val="00DF66CC"/>
    <w:rsid w:val="00DF672B"/>
    <w:rsid w:val="00DF702E"/>
    <w:rsid w:val="00E01C52"/>
    <w:rsid w:val="00E04F59"/>
    <w:rsid w:val="00E0602F"/>
    <w:rsid w:val="00E067AD"/>
    <w:rsid w:val="00E06F9E"/>
    <w:rsid w:val="00E07385"/>
    <w:rsid w:val="00E073C5"/>
    <w:rsid w:val="00E0744C"/>
    <w:rsid w:val="00E1021D"/>
    <w:rsid w:val="00E1054A"/>
    <w:rsid w:val="00E10C99"/>
    <w:rsid w:val="00E12DCE"/>
    <w:rsid w:val="00E1308C"/>
    <w:rsid w:val="00E13811"/>
    <w:rsid w:val="00E13958"/>
    <w:rsid w:val="00E159F5"/>
    <w:rsid w:val="00E16A19"/>
    <w:rsid w:val="00E16F35"/>
    <w:rsid w:val="00E17DB7"/>
    <w:rsid w:val="00E20F71"/>
    <w:rsid w:val="00E21769"/>
    <w:rsid w:val="00E21EE7"/>
    <w:rsid w:val="00E21F2F"/>
    <w:rsid w:val="00E22F44"/>
    <w:rsid w:val="00E234C1"/>
    <w:rsid w:val="00E243E8"/>
    <w:rsid w:val="00E24441"/>
    <w:rsid w:val="00E24838"/>
    <w:rsid w:val="00E25837"/>
    <w:rsid w:val="00E25901"/>
    <w:rsid w:val="00E268C4"/>
    <w:rsid w:val="00E26BAF"/>
    <w:rsid w:val="00E3107D"/>
    <w:rsid w:val="00E31973"/>
    <w:rsid w:val="00E31A3E"/>
    <w:rsid w:val="00E33073"/>
    <w:rsid w:val="00E351B8"/>
    <w:rsid w:val="00E355ED"/>
    <w:rsid w:val="00E4075F"/>
    <w:rsid w:val="00E407BB"/>
    <w:rsid w:val="00E410CC"/>
    <w:rsid w:val="00E413CE"/>
    <w:rsid w:val="00E41403"/>
    <w:rsid w:val="00E41A82"/>
    <w:rsid w:val="00E41DE7"/>
    <w:rsid w:val="00E42EE4"/>
    <w:rsid w:val="00E42F98"/>
    <w:rsid w:val="00E43725"/>
    <w:rsid w:val="00E43D01"/>
    <w:rsid w:val="00E452AC"/>
    <w:rsid w:val="00E478CD"/>
    <w:rsid w:val="00E478D8"/>
    <w:rsid w:val="00E47A39"/>
    <w:rsid w:val="00E5005C"/>
    <w:rsid w:val="00E50944"/>
    <w:rsid w:val="00E50DAF"/>
    <w:rsid w:val="00E51BDC"/>
    <w:rsid w:val="00E52899"/>
    <w:rsid w:val="00E52DEE"/>
    <w:rsid w:val="00E53BE6"/>
    <w:rsid w:val="00E542CC"/>
    <w:rsid w:val="00E5557F"/>
    <w:rsid w:val="00E56F22"/>
    <w:rsid w:val="00E5788F"/>
    <w:rsid w:val="00E6142E"/>
    <w:rsid w:val="00E61829"/>
    <w:rsid w:val="00E62029"/>
    <w:rsid w:val="00E62C11"/>
    <w:rsid w:val="00E63C73"/>
    <w:rsid w:val="00E63D5C"/>
    <w:rsid w:val="00E64444"/>
    <w:rsid w:val="00E67294"/>
    <w:rsid w:val="00E67362"/>
    <w:rsid w:val="00E67A00"/>
    <w:rsid w:val="00E67DC4"/>
    <w:rsid w:val="00E7020F"/>
    <w:rsid w:val="00E7029D"/>
    <w:rsid w:val="00E70C87"/>
    <w:rsid w:val="00E70C88"/>
    <w:rsid w:val="00E70D83"/>
    <w:rsid w:val="00E71D0D"/>
    <w:rsid w:val="00E72B89"/>
    <w:rsid w:val="00E72B92"/>
    <w:rsid w:val="00E72C68"/>
    <w:rsid w:val="00E73615"/>
    <w:rsid w:val="00E73737"/>
    <w:rsid w:val="00E73BB8"/>
    <w:rsid w:val="00E73C59"/>
    <w:rsid w:val="00E749C5"/>
    <w:rsid w:val="00E74E76"/>
    <w:rsid w:val="00E75471"/>
    <w:rsid w:val="00E75B54"/>
    <w:rsid w:val="00E767CF"/>
    <w:rsid w:val="00E80C45"/>
    <w:rsid w:val="00E80C63"/>
    <w:rsid w:val="00E8456D"/>
    <w:rsid w:val="00E8478F"/>
    <w:rsid w:val="00E84F2E"/>
    <w:rsid w:val="00E85B2B"/>
    <w:rsid w:val="00E85C36"/>
    <w:rsid w:val="00E86572"/>
    <w:rsid w:val="00E873F9"/>
    <w:rsid w:val="00E914D9"/>
    <w:rsid w:val="00E92404"/>
    <w:rsid w:val="00E9285F"/>
    <w:rsid w:val="00E92E62"/>
    <w:rsid w:val="00E93465"/>
    <w:rsid w:val="00E945CB"/>
    <w:rsid w:val="00E94D2F"/>
    <w:rsid w:val="00E9590E"/>
    <w:rsid w:val="00E97427"/>
    <w:rsid w:val="00EA08C7"/>
    <w:rsid w:val="00EA0BD2"/>
    <w:rsid w:val="00EA16A8"/>
    <w:rsid w:val="00EA22D6"/>
    <w:rsid w:val="00EA2A0D"/>
    <w:rsid w:val="00EA3A87"/>
    <w:rsid w:val="00EA416F"/>
    <w:rsid w:val="00EA48B1"/>
    <w:rsid w:val="00EA6200"/>
    <w:rsid w:val="00EA7084"/>
    <w:rsid w:val="00EB0469"/>
    <w:rsid w:val="00EB122B"/>
    <w:rsid w:val="00EB1C08"/>
    <w:rsid w:val="00EB37A0"/>
    <w:rsid w:val="00EB3C07"/>
    <w:rsid w:val="00EB48BE"/>
    <w:rsid w:val="00EB4C4B"/>
    <w:rsid w:val="00EB565C"/>
    <w:rsid w:val="00EB61E2"/>
    <w:rsid w:val="00EB6331"/>
    <w:rsid w:val="00EB6543"/>
    <w:rsid w:val="00EB7954"/>
    <w:rsid w:val="00EB7BE0"/>
    <w:rsid w:val="00EB7C3E"/>
    <w:rsid w:val="00EC055A"/>
    <w:rsid w:val="00EC0C4D"/>
    <w:rsid w:val="00EC0CBA"/>
    <w:rsid w:val="00EC0EB8"/>
    <w:rsid w:val="00EC1430"/>
    <w:rsid w:val="00EC1892"/>
    <w:rsid w:val="00EC1AAF"/>
    <w:rsid w:val="00EC2AD5"/>
    <w:rsid w:val="00EC2C53"/>
    <w:rsid w:val="00EC3BA8"/>
    <w:rsid w:val="00EC5818"/>
    <w:rsid w:val="00EC7543"/>
    <w:rsid w:val="00EC7607"/>
    <w:rsid w:val="00EC785C"/>
    <w:rsid w:val="00EC79B4"/>
    <w:rsid w:val="00ED073C"/>
    <w:rsid w:val="00ED19FB"/>
    <w:rsid w:val="00ED1F6E"/>
    <w:rsid w:val="00ED3066"/>
    <w:rsid w:val="00ED3A5D"/>
    <w:rsid w:val="00ED3A67"/>
    <w:rsid w:val="00ED4237"/>
    <w:rsid w:val="00ED4A58"/>
    <w:rsid w:val="00ED4CBF"/>
    <w:rsid w:val="00ED5A7D"/>
    <w:rsid w:val="00ED6BAD"/>
    <w:rsid w:val="00EE2632"/>
    <w:rsid w:val="00EE26EC"/>
    <w:rsid w:val="00EE2AA3"/>
    <w:rsid w:val="00EE2D33"/>
    <w:rsid w:val="00EE31D5"/>
    <w:rsid w:val="00EE334A"/>
    <w:rsid w:val="00EE3A9F"/>
    <w:rsid w:val="00EE4186"/>
    <w:rsid w:val="00EE4718"/>
    <w:rsid w:val="00EE47BB"/>
    <w:rsid w:val="00EE4C29"/>
    <w:rsid w:val="00EE5402"/>
    <w:rsid w:val="00EE5A48"/>
    <w:rsid w:val="00EE5B61"/>
    <w:rsid w:val="00EE6617"/>
    <w:rsid w:val="00EE693D"/>
    <w:rsid w:val="00EE76F1"/>
    <w:rsid w:val="00EE7777"/>
    <w:rsid w:val="00EE7BFE"/>
    <w:rsid w:val="00EF0C05"/>
    <w:rsid w:val="00EF0D32"/>
    <w:rsid w:val="00EF13D9"/>
    <w:rsid w:val="00EF1675"/>
    <w:rsid w:val="00EF1B88"/>
    <w:rsid w:val="00EF293D"/>
    <w:rsid w:val="00EF353E"/>
    <w:rsid w:val="00EF3B6C"/>
    <w:rsid w:val="00EF446C"/>
    <w:rsid w:val="00EF446E"/>
    <w:rsid w:val="00EF4599"/>
    <w:rsid w:val="00EF56D4"/>
    <w:rsid w:val="00EF58E8"/>
    <w:rsid w:val="00EF5CDE"/>
    <w:rsid w:val="00EF5D5F"/>
    <w:rsid w:val="00EF5F83"/>
    <w:rsid w:val="00EF60CB"/>
    <w:rsid w:val="00EF68EC"/>
    <w:rsid w:val="00F00449"/>
    <w:rsid w:val="00F00C7A"/>
    <w:rsid w:val="00F013E7"/>
    <w:rsid w:val="00F0165E"/>
    <w:rsid w:val="00F02B0A"/>
    <w:rsid w:val="00F02C74"/>
    <w:rsid w:val="00F04280"/>
    <w:rsid w:val="00F04635"/>
    <w:rsid w:val="00F0492F"/>
    <w:rsid w:val="00F058BC"/>
    <w:rsid w:val="00F05F17"/>
    <w:rsid w:val="00F061F9"/>
    <w:rsid w:val="00F07498"/>
    <w:rsid w:val="00F1099D"/>
    <w:rsid w:val="00F11ACE"/>
    <w:rsid w:val="00F13144"/>
    <w:rsid w:val="00F13DC7"/>
    <w:rsid w:val="00F15784"/>
    <w:rsid w:val="00F1582E"/>
    <w:rsid w:val="00F17D07"/>
    <w:rsid w:val="00F17E27"/>
    <w:rsid w:val="00F20515"/>
    <w:rsid w:val="00F2079A"/>
    <w:rsid w:val="00F2162E"/>
    <w:rsid w:val="00F21BB6"/>
    <w:rsid w:val="00F21DCB"/>
    <w:rsid w:val="00F220C1"/>
    <w:rsid w:val="00F234E2"/>
    <w:rsid w:val="00F251EC"/>
    <w:rsid w:val="00F259F1"/>
    <w:rsid w:val="00F26336"/>
    <w:rsid w:val="00F30425"/>
    <w:rsid w:val="00F30969"/>
    <w:rsid w:val="00F30C96"/>
    <w:rsid w:val="00F30D31"/>
    <w:rsid w:val="00F310B6"/>
    <w:rsid w:val="00F3119E"/>
    <w:rsid w:val="00F31A87"/>
    <w:rsid w:val="00F327CB"/>
    <w:rsid w:val="00F33827"/>
    <w:rsid w:val="00F3389B"/>
    <w:rsid w:val="00F339C0"/>
    <w:rsid w:val="00F347D2"/>
    <w:rsid w:val="00F353F6"/>
    <w:rsid w:val="00F365CA"/>
    <w:rsid w:val="00F36795"/>
    <w:rsid w:val="00F36B9C"/>
    <w:rsid w:val="00F40AD9"/>
    <w:rsid w:val="00F41576"/>
    <w:rsid w:val="00F42655"/>
    <w:rsid w:val="00F42A80"/>
    <w:rsid w:val="00F42A8E"/>
    <w:rsid w:val="00F431CC"/>
    <w:rsid w:val="00F4378B"/>
    <w:rsid w:val="00F443B8"/>
    <w:rsid w:val="00F4497B"/>
    <w:rsid w:val="00F44B21"/>
    <w:rsid w:val="00F458A0"/>
    <w:rsid w:val="00F4595A"/>
    <w:rsid w:val="00F471E5"/>
    <w:rsid w:val="00F47BCE"/>
    <w:rsid w:val="00F52494"/>
    <w:rsid w:val="00F52DDE"/>
    <w:rsid w:val="00F53119"/>
    <w:rsid w:val="00F534AE"/>
    <w:rsid w:val="00F54358"/>
    <w:rsid w:val="00F55086"/>
    <w:rsid w:val="00F55898"/>
    <w:rsid w:val="00F55C67"/>
    <w:rsid w:val="00F55D06"/>
    <w:rsid w:val="00F55D0C"/>
    <w:rsid w:val="00F55FAA"/>
    <w:rsid w:val="00F565A9"/>
    <w:rsid w:val="00F56AC0"/>
    <w:rsid w:val="00F56B0F"/>
    <w:rsid w:val="00F56C4F"/>
    <w:rsid w:val="00F5714D"/>
    <w:rsid w:val="00F602F4"/>
    <w:rsid w:val="00F60F2E"/>
    <w:rsid w:val="00F61378"/>
    <w:rsid w:val="00F6189F"/>
    <w:rsid w:val="00F62139"/>
    <w:rsid w:val="00F6213A"/>
    <w:rsid w:val="00F64417"/>
    <w:rsid w:val="00F64902"/>
    <w:rsid w:val="00F64E3B"/>
    <w:rsid w:val="00F65236"/>
    <w:rsid w:val="00F66625"/>
    <w:rsid w:val="00F66B71"/>
    <w:rsid w:val="00F678BB"/>
    <w:rsid w:val="00F7126A"/>
    <w:rsid w:val="00F725ED"/>
    <w:rsid w:val="00F73E48"/>
    <w:rsid w:val="00F74526"/>
    <w:rsid w:val="00F74B96"/>
    <w:rsid w:val="00F771F5"/>
    <w:rsid w:val="00F77E0B"/>
    <w:rsid w:val="00F807E3"/>
    <w:rsid w:val="00F81878"/>
    <w:rsid w:val="00F81B39"/>
    <w:rsid w:val="00F826F7"/>
    <w:rsid w:val="00F8541A"/>
    <w:rsid w:val="00F85801"/>
    <w:rsid w:val="00F871E5"/>
    <w:rsid w:val="00F877B9"/>
    <w:rsid w:val="00F87B99"/>
    <w:rsid w:val="00F87DFF"/>
    <w:rsid w:val="00F90E67"/>
    <w:rsid w:val="00F91079"/>
    <w:rsid w:val="00F93581"/>
    <w:rsid w:val="00F94606"/>
    <w:rsid w:val="00F94D12"/>
    <w:rsid w:val="00F94EC3"/>
    <w:rsid w:val="00F94FDD"/>
    <w:rsid w:val="00F95087"/>
    <w:rsid w:val="00F958D5"/>
    <w:rsid w:val="00F9701C"/>
    <w:rsid w:val="00F976E8"/>
    <w:rsid w:val="00FA06A5"/>
    <w:rsid w:val="00FA0A9F"/>
    <w:rsid w:val="00FA0C0B"/>
    <w:rsid w:val="00FA21C8"/>
    <w:rsid w:val="00FA2AE4"/>
    <w:rsid w:val="00FA2DAF"/>
    <w:rsid w:val="00FA4A05"/>
    <w:rsid w:val="00FA5036"/>
    <w:rsid w:val="00FA6C31"/>
    <w:rsid w:val="00FA72B5"/>
    <w:rsid w:val="00FA78BC"/>
    <w:rsid w:val="00FB05B1"/>
    <w:rsid w:val="00FB18EC"/>
    <w:rsid w:val="00FB20D5"/>
    <w:rsid w:val="00FB21AF"/>
    <w:rsid w:val="00FB31A8"/>
    <w:rsid w:val="00FB38E4"/>
    <w:rsid w:val="00FB4051"/>
    <w:rsid w:val="00FB59EB"/>
    <w:rsid w:val="00FB6245"/>
    <w:rsid w:val="00FB7872"/>
    <w:rsid w:val="00FC0212"/>
    <w:rsid w:val="00FC0AD7"/>
    <w:rsid w:val="00FC1092"/>
    <w:rsid w:val="00FC5E3E"/>
    <w:rsid w:val="00FC6ED0"/>
    <w:rsid w:val="00FC7A0B"/>
    <w:rsid w:val="00FD0FB0"/>
    <w:rsid w:val="00FD22B1"/>
    <w:rsid w:val="00FD2B47"/>
    <w:rsid w:val="00FD30ED"/>
    <w:rsid w:val="00FD30FB"/>
    <w:rsid w:val="00FD3DF3"/>
    <w:rsid w:val="00FD41EF"/>
    <w:rsid w:val="00FD4940"/>
    <w:rsid w:val="00FD5CA8"/>
    <w:rsid w:val="00FD5D53"/>
    <w:rsid w:val="00FD6F47"/>
    <w:rsid w:val="00FD7D82"/>
    <w:rsid w:val="00FD7E2C"/>
    <w:rsid w:val="00FE03BA"/>
    <w:rsid w:val="00FE2519"/>
    <w:rsid w:val="00FE37D4"/>
    <w:rsid w:val="00FE3E1E"/>
    <w:rsid w:val="00FE4991"/>
    <w:rsid w:val="00FE4F08"/>
    <w:rsid w:val="00FE53B4"/>
    <w:rsid w:val="00FE57B0"/>
    <w:rsid w:val="00FE66AA"/>
    <w:rsid w:val="00FE6D3B"/>
    <w:rsid w:val="00FE7357"/>
    <w:rsid w:val="00FE7848"/>
    <w:rsid w:val="00FF0490"/>
    <w:rsid w:val="00FF0E5E"/>
    <w:rsid w:val="00FF136D"/>
    <w:rsid w:val="00FF29C0"/>
    <w:rsid w:val="00FF2A73"/>
    <w:rsid w:val="00FF2DDD"/>
    <w:rsid w:val="00FF3ECA"/>
    <w:rsid w:val="00FF4027"/>
    <w:rsid w:val="00FF45E4"/>
    <w:rsid w:val="00FF47EC"/>
    <w:rsid w:val="00FF4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11876"/>
  <w15:docId w15:val="{F7DFA60C-A3A2-4624-9E3C-D27F7B1A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ED"/>
    <w:pPr>
      <w:spacing w:line="300" w:lineRule="atLeast"/>
    </w:pPr>
    <w:rPr>
      <w:lang w:val="sv-SE"/>
    </w:rPr>
  </w:style>
  <w:style w:type="paragraph" w:styleId="Rubrik1">
    <w:name w:val="heading 1"/>
    <w:basedOn w:val="Normal"/>
    <w:next w:val="Normal"/>
    <w:link w:val="Rubrik1Char"/>
    <w:uiPriority w:val="9"/>
    <w:qFormat/>
    <w:rsid w:val="00B606ED"/>
    <w:pPr>
      <w:keepNext/>
      <w:keepLines/>
      <w:spacing w:before="320" w:after="320" w:line="320" w:lineRule="atLeast"/>
      <w:outlineLvl w:val="0"/>
    </w:pPr>
    <w:rPr>
      <w:rFonts w:asciiTheme="majorHAnsi" w:eastAsiaTheme="majorEastAsia" w:hAnsiTheme="majorHAnsi" w:cstheme="majorBidi"/>
      <w:b/>
      <w:bCs/>
      <w:kern w:val="18"/>
      <w:sz w:val="32"/>
      <w:szCs w:val="28"/>
    </w:rPr>
  </w:style>
  <w:style w:type="paragraph" w:styleId="Rubrik2">
    <w:name w:val="heading 2"/>
    <w:basedOn w:val="Normal"/>
    <w:next w:val="Normal"/>
    <w:link w:val="Rubrik2Char"/>
    <w:uiPriority w:val="9"/>
    <w:semiHidden/>
    <w:unhideWhenUsed/>
    <w:qFormat/>
    <w:rsid w:val="00B606ED"/>
    <w:pPr>
      <w:keepNext/>
      <w:keepLines/>
      <w:spacing w:before="280" w:line="28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B606ED"/>
    <w:pPr>
      <w:keepNext/>
      <w:keepLines/>
      <w:spacing w:before="280" w:line="280" w:lineRule="atLeast"/>
      <w:outlineLvl w:val="2"/>
    </w:pPr>
    <w:rPr>
      <w:rFonts w:asciiTheme="majorHAnsi" w:eastAsiaTheme="majorEastAsia" w:hAnsiTheme="majorHAnsi" w:cstheme="majorBidi"/>
      <w:bCs/>
      <w:sz w:val="28"/>
    </w:rPr>
  </w:style>
  <w:style w:type="paragraph" w:styleId="Rubrik4">
    <w:name w:val="heading 4"/>
    <w:basedOn w:val="Normal"/>
    <w:next w:val="Normal"/>
    <w:link w:val="Rubrik4Char"/>
    <w:uiPriority w:val="9"/>
    <w:qFormat/>
    <w:rsid w:val="00B606ED"/>
    <w:pPr>
      <w:keepNext/>
      <w:keepLines/>
      <w:spacing w:before="240" w:line="24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qFormat/>
    <w:rsid w:val="00B606ED"/>
    <w:pPr>
      <w:keepNext/>
      <w:keepLines/>
      <w:spacing w:before="240" w:line="240" w:lineRule="atLeast"/>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606ED"/>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606ED"/>
    <w:rPr>
      <w:rFonts w:asciiTheme="majorHAnsi" w:eastAsiaTheme="majorEastAsia" w:hAnsiTheme="majorHAnsi" w:cstheme="majorBidi"/>
      <w:b/>
      <w:bCs/>
      <w:kern w:val="18"/>
      <w:sz w:val="32"/>
      <w:szCs w:val="28"/>
      <w:lang w:val="sv-SE"/>
    </w:rPr>
  </w:style>
  <w:style w:type="paragraph" w:styleId="Sidhuvud">
    <w:name w:val="header"/>
    <w:basedOn w:val="Normal"/>
    <w:link w:val="SidhuvudChar"/>
    <w:uiPriority w:val="99"/>
    <w:unhideWhenUsed/>
    <w:rsid w:val="00B606ED"/>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B606ED"/>
    <w:rPr>
      <w:rFonts w:asciiTheme="majorHAnsi" w:hAnsiTheme="majorHAnsi"/>
      <w:sz w:val="20"/>
      <w:lang w:val="sv-SE"/>
    </w:rPr>
  </w:style>
  <w:style w:type="paragraph" w:styleId="Sidfot">
    <w:name w:val="footer"/>
    <w:basedOn w:val="Normal"/>
    <w:link w:val="SidfotChar"/>
    <w:uiPriority w:val="99"/>
    <w:unhideWhenUsed/>
    <w:rsid w:val="00B606ED"/>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B606ED"/>
    <w:rPr>
      <w:rFonts w:asciiTheme="majorHAnsi" w:hAnsiTheme="majorHAnsi"/>
      <w:sz w:val="15"/>
      <w:lang w:val="sv-SE"/>
    </w:rPr>
  </w:style>
  <w:style w:type="paragraph" w:styleId="Ballongtext">
    <w:name w:val="Balloon Text"/>
    <w:basedOn w:val="Normal"/>
    <w:link w:val="BallongtextChar"/>
    <w:uiPriority w:val="99"/>
    <w:semiHidden/>
    <w:unhideWhenUsed/>
    <w:rsid w:val="00B606E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06ED"/>
    <w:rPr>
      <w:rFonts w:ascii="Tahoma" w:hAnsi="Tahoma" w:cs="Tahoma"/>
      <w:sz w:val="16"/>
      <w:szCs w:val="16"/>
      <w:lang w:val="sv-SE"/>
    </w:rPr>
  </w:style>
  <w:style w:type="paragraph" w:customStyle="1" w:styleId="plats">
    <w:name w:val="plats"/>
    <w:basedOn w:val="Sidhuvud"/>
    <w:semiHidden/>
    <w:rsid w:val="00B606ED"/>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606ED"/>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B606ED"/>
    <w:rPr>
      <w:rFonts w:asciiTheme="majorHAnsi" w:eastAsiaTheme="majorEastAsia" w:hAnsiTheme="majorHAnsi" w:cstheme="majorBidi"/>
      <w:b/>
      <w:bCs/>
      <w:sz w:val="28"/>
      <w:szCs w:val="26"/>
      <w:lang w:val="sv-SE"/>
    </w:rPr>
  </w:style>
  <w:style w:type="paragraph" w:styleId="Liststycke">
    <w:name w:val="List Paragraph"/>
    <w:basedOn w:val="Normal"/>
    <w:uiPriority w:val="34"/>
    <w:qFormat/>
    <w:rsid w:val="00B606ED"/>
    <w:pPr>
      <w:numPr>
        <w:numId w:val="2"/>
      </w:numPr>
      <w:contextualSpacing/>
    </w:pPr>
  </w:style>
  <w:style w:type="character" w:customStyle="1" w:styleId="Rubrik3Char">
    <w:name w:val="Rubrik 3 Char"/>
    <w:basedOn w:val="Standardstycketeckensnitt"/>
    <w:link w:val="Rubrik3"/>
    <w:uiPriority w:val="9"/>
    <w:rsid w:val="00B606ED"/>
    <w:rPr>
      <w:rFonts w:asciiTheme="majorHAnsi" w:eastAsiaTheme="majorEastAsia" w:hAnsiTheme="majorHAnsi" w:cstheme="majorBidi"/>
      <w:bCs/>
      <w:sz w:val="28"/>
      <w:lang w:val="sv-SE"/>
    </w:rPr>
  </w:style>
  <w:style w:type="character" w:customStyle="1" w:styleId="Rubrik4Char">
    <w:name w:val="Rubrik 4 Char"/>
    <w:basedOn w:val="Standardstycketeckensnitt"/>
    <w:link w:val="Rubrik4"/>
    <w:uiPriority w:val="9"/>
    <w:rsid w:val="00B606ED"/>
    <w:rPr>
      <w:rFonts w:asciiTheme="majorHAnsi" w:eastAsiaTheme="majorEastAsia" w:hAnsiTheme="majorHAnsi" w:cstheme="majorBidi"/>
      <w:b/>
      <w:bCs/>
      <w:iCs/>
      <w:lang w:val="sv-SE"/>
    </w:rPr>
  </w:style>
  <w:style w:type="character" w:customStyle="1" w:styleId="Rubrik5Char">
    <w:name w:val="Rubrik 5 Char"/>
    <w:basedOn w:val="Standardstycketeckensnitt"/>
    <w:link w:val="Rubrik5"/>
    <w:uiPriority w:val="9"/>
    <w:rsid w:val="00B606ED"/>
    <w:rPr>
      <w:rFonts w:asciiTheme="majorHAnsi" w:eastAsiaTheme="majorEastAsia" w:hAnsiTheme="majorHAnsi" w:cstheme="majorBidi"/>
      <w:lang w:val="sv-SE"/>
    </w:rPr>
  </w:style>
  <w:style w:type="paragraph" w:styleId="Punktlista">
    <w:name w:val="List Bullet"/>
    <w:basedOn w:val="Normal"/>
    <w:uiPriority w:val="86"/>
    <w:qFormat/>
    <w:rsid w:val="00B606ED"/>
    <w:pPr>
      <w:numPr>
        <w:numId w:val="1"/>
      </w:numPr>
      <w:contextualSpacing/>
    </w:pPr>
  </w:style>
  <w:style w:type="paragraph" w:customStyle="1" w:styleId="SidfotFrvaltning">
    <w:name w:val="SidfotFörvaltning"/>
    <w:basedOn w:val="Sidfot"/>
    <w:next w:val="Sidfot"/>
    <w:link w:val="SidfotFrvaltningChar"/>
    <w:semiHidden/>
    <w:qFormat/>
    <w:rsid w:val="00B606ED"/>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B606ED"/>
    <w:rPr>
      <w:rFonts w:asciiTheme="majorHAnsi" w:hAnsiTheme="majorHAnsi"/>
      <w:b/>
      <w:sz w:val="15"/>
      <w:szCs w:val="16"/>
      <w:lang w:val="sv-SE"/>
    </w:rPr>
  </w:style>
  <w:style w:type="paragraph" w:customStyle="1" w:styleId="Bilagor">
    <w:name w:val="Bilagor"/>
    <w:basedOn w:val="Rubrik2"/>
    <w:next w:val="Liststycke"/>
    <w:rsid w:val="00B606ED"/>
    <w:pPr>
      <w:keepLines w:val="0"/>
    </w:pPr>
    <w:rPr>
      <w:rFonts w:eastAsia="Times New Roman" w:cs="Times New Roman"/>
      <w:bCs w:val="0"/>
      <w:szCs w:val="24"/>
      <w:lang w:eastAsia="sv-SE"/>
    </w:rPr>
  </w:style>
  <w:style w:type="paragraph" w:customStyle="1" w:styleId="Underskrift">
    <w:name w:val="Underskrift"/>
    <w:basedOn w:val="Normal"/>
    <w:rsid w:val="00B606ED"/>
    <w:pPr>
      <w:tabs>
        <w:tab w:val="left" w:pos="3119"/>
      </w:tabs>
      <w:spacing w:before="240" w:line="360" w:lineRule="atLeast"/>
    </w:pPr>
    <w:rPr>
      <w:rFonts w:ascii="Times New Roman" w:eastAsia="Times New Roman" w:hAnsi="Times New Roman" w:cs="Times New Roman"/>
      <w:kern w:val="24"/>
      <w:lang w:eastAsia="sv-SE"/>
    </w:rPr>
  </w:style>
  <w:style w:type="paragraph" w:customStyle="1" w:styleId="Uppgifter">
    <w:name w:val="Uppgifter"/>
    <w:basedOn w:val="Normal"/>
    <w:next w:val="Normal"/>
    <w:qFormat/>
    <w:rsid w:val="00B606ED"/>
    <w:rPr>
      <w:rFonts w:ascii="Arial" w:hAnsi="Arial"/>
      <w:sz w:val="20"/>
    </w:rPr>
  </w:style>
  <w:style w:type="paragraph" w:customStyle="1" w:styleId="Uppgifterslut">
    <w:name w:val="Uppgifterslut"/>
    <w:basedOn w:val="Normal"/>
    <w:next w:val="Normal"/>
    <w:semiHidden/>
    <w:qFormat/>
    <w:rsid w:val="00B606ED"/>
    <w:pPr>
      <w:spacing w:after="600"/>
    </w:pPr>
    <w:rPr>
      <w:rFonts w:asciiTheme="majorHAnsi" w:hAnsiTheme="majorHAnsi"/>
      <w:sz w:val="20"/>
    </w:rPr>
  </w:style>
  <w:style w:type="paragraph" w:styleId="Oformateradtext">
    <w:name w:val="Plain Text"/>
    <w:basedOn w:val="Normal"/>
    <w:link w:val="OformateradtextChar"/>
    <w:uiPriority w:val="99"/>
    <w:semiHidden/>
    <w:unhideWhenUsed/>
    <w:rsid w:val="002F5FE3"/>
    <w:pPr>
      <w:spacing w:line="240" w:lineRule="auto"/>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2F5FE3"/>
    <w:rPr>
      <w:rFonts w:ascii="Calibri" w:hAnsi="Calibri"/>
      <w:sz w:val="22"/>
      <w:szCs w:val="21"/>
      <w:lang w:val="sv-SE"/>
    </w:rPr>
  </w:style>
  <w:style w:type="character" w:styleId="Hyperlnk">
    <w:name w:val="Hyperlink"/>
    <w:basedOn w:val="Standardstycketeckensnitt"/>
    <w:uiPriority w:val="99"/>
    <w:unhideWhenUsed/>
    <w:rsid w:val="00431C9E"/>
    <w:rPr>
      <w:color w:val="007EC4" w:themeColor="hyperlink"/>
      <w:u w:val="single"/>
    </w:rPr>
  </w:style>
  <w:style w:type="character" w:customStyle="1" w:styleId="right4">
    <w:name w:val="right4"/>
    <w:basedOn w:val="Standardstycketeckensnitt"/>
    <w:rsid w:val="00875584"/>
  </w:style>
  <w:style w:type="paragraph" w:customStyle="1" w:styleId="Default">
    <w:name w:val="Default"/>
    <w:rsid w:val="00CE6F62"/>
    <w:pPr>
      <w:autoSpaceDE w:val="0"/>
      <w:autoSpaceDN w:val="0"/>
      <w:adjustRightInd w:val="0"/>
      <w:spacing w:line="240" w:lineRule="auto"/>
    </w:pPr>
    <w:rPr>
      <w:rFonts w:ascii="Times New Roman" w:hAnsi="Times New Roman" w:cs="Times New Roman"/>
      <w:color w:val="000000"/>
      <w:lang w:val="sv-SE"/>
    </w:rPr>
  </w:style>
  <w:style w:type="character" w:styleId="AnvndHyperlnk">
    <w:name w:val="FollowedHyperlink"/>
    <w:basedOn w:val="Standardstycketeckensnitt"/>
    <w:uiPriority w:val="99"/>
    <w:semiHidden/>
    <w:unhideWhenUsed/>
    <w:rsid w:val="002B576C"/>
    <w:rPr>
      <w:color w:val="683788" w:themeColor="followedHyperlink"/>
      <w:u w:val="single"/>
    </w:rPr>
  </w:style>
  <w:style w:type="paragraph" w:styleId="Normalwebb">
    <w:name w:val="Normal (Web)"/>
    <w:basedOn w:val="Normal"/>
    <w:uiPriority w:val="99"/>
    <w:semiHidden/>
    <w:unhideWhenUsed/>
    <w:rsid w:val="00845A70"/>
    <w:pPr>
      <w:spacing w:before="100" w:beforeAutospacing="1" w:after="100" w:afterAutospacing="1" w:line="240" w:lineRule="auto"/>
    </w:pPr>
    <w:rPr>
      <w:rFonts w:ascii="Times New Roman" w:hAnsi="Times New Roman" w:cs="Times New Roman"/>
      <w:lang w:eastAsia="sv-SE"/>
    </w:rPr>
  </w:style>
  <w:style w:type="character" w:styleId="Kommentarsreferens">
    <w:name w:val="annotation reference"/>
    <w:basedOn w:val="Standardstycketeckensnitt"/>
    <w:uiPriority w:val="99"/>
    <w:semiHidden/>
    <w:unhideWhenUsed/>
    <w:rsid w:val="002F6B65"/>
    <w:rPr>
      <w:sz w:val="16"/>
      <w:szCs w:val="16"/>
    </w:rPr>
  </w:style>
  <w:style w:type="paragraph" w:styleId="Kommentarer">
    <w:name w:val="annotation text"/>
    <w:basedOn w:val="Normal"/>
    <w:link w:val="KommentarerChar"/>
    <w:uiPriority w:val="99"/>
    <w:semiHidden/>
    <w:unhideWhenUsed/>
    <w:rsid w:val="002F6B65"/>
    <w:pPr>
      <w:spacing w:line="240" w:lineRule="auto"/>
    </w:pPr>
    <w:rPr>
      <w:sz w:val="20"/>
      <w:szCs w:val="20"/>
    </w:rPr>
  </w:style>
  <w:style w:type="character" w:customStyle="1" w:styleId="KommentarerChar">
    <w:name w:val="Kommentarer Char"/>
    <w:basedOn w:val="Standardstycketeckensnitt"/>
    <w:link w:val="Kommentarer"/>
    <w:uiPriority w:val="99"/>
    <w:semiHidden/>
    <w:rsid w:val="002F6B65"/>
    <w:rPr>
      <w:sz w:val="20"/>
      <w:szCs w:val="20"/>
      <w:lang w:val="sv-SE"/>
    </w:rPr>
  </w:style>
  <w:style w:type="paragraph" w:styleId="Kommentarsmne">
    <w:name w:val="annotation subject"/>
    <w:basedOn w:val="Kommentarer"/>
    <w:next w:val="Kommentarer"/>
    <w:link w:val="KommentarsmneChar"/>
    <w:uiPriority w:val="99"/>
    <w:semiHidden/>
    <w:unhideWhenUsed/>
    <w:rsid w:val="002F6B65"/>
    <w:rPr>
      <w:b/>
      <w:bCs/>
    </w:rPr>
  </w:style>
  <w:style w:type="character" w:customStyle="1" w:styleId="KommentarsmneChar">
    <w:name w:val="Kommentarsämne Char"/>
    <w:basedOn w:val="KommentarerChar"/>
    <w:link w:val="Kommentarsmne"/>
    <w:uiPriority w:val="99"/>
    <w:semiHidden/>
    <w:rsid w:val="002F6B65"/>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736">
      <w:bodyDiv w:val="1"/>
      <w:marLeft w:val="0"/>
      <w:marRight w:val="0"/>
      <w:marTop w:val="0"/>
      <w:marBottom w:val="0"/>
      <w:divBdr>
        <w:top w:val="none" w:sz="0" w:space="0" w:color="auto"/>
        <w:left w:val="none" w:sz="0" w:space="0" w:color="auto"/>
        <w:bottom w:val="none" w:sz="0" w:space="0" w:color="auto"/>
        <w:right w:val="none" w:sz="0" w:space="0" w:color="auto"/>
      </w:divBdr>
    </w:div>
    <w:div w:id="82462213">
      <w:bodyDiv w:val="1"/>
      <w:marLeft w:val="0"/>
      <w:marRight w:val="0"/>
      <w:marTop w:val="0"/>
      <w:marBottom w:val="0"/>
      <w:divBdr>
        <w:top w:val="none" w:sz="0" w:space="0" w:color="auto"/>
        <w:left w:val="none" w:sz="0" w:space="0" w:color="auto"/>
        <w:bottom w:val="none" w:sz="0" w:space="0" w:color="auto"/>
        <w:right w:val="none" w:sz="0" w:space="0" w:color="auto"/>
      </w:divBdr>
      <w:divsChild>
        <w:div w:id="473067661">
          <w:marLeft w:val="288"/>
          <w:marRight w:val="0"/>
          <w:marTop w:val="86"/>
          <w:marBottom w:val="120"/>
          <w:divBdr>
            <w:top w:val="none" w:sz="0" w:space="0" w:color="auto"/>
            <w:left w:val="none" w:sz="0" w:space="0" w:color="auto"/>
            <w:bottom w:val="none" w:sz="0" w:space="0" w:color="auto"/>
            <w:right w:val="none" w:sz="0" w:space="0" w:color="auto"/>
          </w:divBdr>
        </w:div>
        <w:div w:id="1363677115">
          <w:marLeft w:val="288"/>
          <w:marRight w:val="0"/>
          <w:marTop w:val="86"/>
          <w:marBottom w:val="120"/>
          <w:divBdr>
            <w:top w:val="none" w:sz="0" w:space="0" w:color="auto"/>
            <w:left w:val="none" w:sz="0" w:space="0" w:color="auto"/>
            <w:bottom w:val="none" w:sz="0" w:space="0" w:color="auto"/>
            <w:right w:val="none" w:sz="0" w:space="0" w:color="auto"/>
          </w:divBdr>
        </w:div>
      </w:divsChild>
    </w:div>
    <w:div w:id="107285652">
      <w:bodyDiv w:val="1"/>
      <w:marLeft w:val="0"/>
      <w:marRight w:val="0"/>
      <w:marTop w:val="0"/>
      <w:marBottom w:val="0"/>
      <w:divBdr>
        <w:top w:val="none" w:sz="0" w:space="0" w:color="auto"/>
        <w:left w:val="none" w:sz="0" w:space="0" w:color="auto"/>
        <w:bottom w:val="none" w:sz="0" w:space="0" w:color="auto"/>
        <w:right w:val="none" w:sz="0" w:space="0" w:color="auto"/>
      </w:divBdr>
    </w:div>
    <w:div w:id="130368902">
      <w:bodyDiv w:val="1"/>
      <w:marLeft w:val="0"/>
      <w:marRight w:val="0"/>
      <w:marTop w:val="0"/>
      <w:marBottom w:val="0"/>
      <w:divBdr>
        <w:top w:val="none" w:sz="0" w:space="0" w:color="auto"/>
        <w:left w:val="none" w:sz="0" w:space="0" w:color="auto"/>
        <w:bottom w:val="none" w:sz="0" w:space="0" w:color="auto"/>
        <w:right w:val="none" w:sz="0" w:space="0" w:color="auto"/>
      </w:divBdr>
    </w:div>
    <w:div w:id="144245397">
      <w:bodyDiv w:val="1"/>
      <w:marLeft w:val="0"/>
      <w:marRight w:val="0"/>
      <w:marTop w:val="0"/>
      <w:marBottom w:val="0"/>
      <w:divBdr>
        <w:top w:val="none" w:sz="0" w:space="0" w:color="auto"/>
        <w:left w:val="none" w:sz="0" w:space="0" w:color="auto"/>
        <w:bottom w:val="none" w:sz="0" w:space="0" w:color="auto"/>
        <w:right w:val="none" w:sz="0" w:space="0" w:color="auto"/>
      </w:divBdr>
    </w:div>
    <w:div w:id="172304471">
      <w:bodyDiv w:val="1"/>
      <w:marLeft w:val="0"/>
      <w:marRight w:val="0"/>
      <w:marTop w:val="0"/>
      <w:marBottom w:val="0"/>
      <w:divBdr>
        <w:top w:val="none" w:sz="0" w:space="0" w:color="auto"/>
        <w:left w:val="none" w:sz="0" w:space="0" w:color="auto"/>
        <w:bottom w:val="none" w:sz="0" w:space="0" w:color="auto"/>
        <w:right w:val="none" w:sz="0" w:space="0" w:color="auto"/>
      </w:divBdr>
      <w:divsChild>
        <w:div w:id="332338368">
          <w:marLeft w:val="1714"/>
          <w:marRight w:val="0"/>
          <w:marTop w:val="86"/>
          <w:marBottom w:val="0"/>
          <w:divBdr>
            <w:top w:val="none" w:sz="0" w:space="0" w:color="auto"/>
            <w:left w:val="none" w:sz="0" w:space="0" w:color="auto"/>
            <w:bottom w:val="none" w:sz="0" w:space="0" w:color="auto"/>
            <w:right w:val="none" w:sz="0" w:space="0" w:color="auto"/>
          </w:divBdr>
        </w:div>
        <w:div w:id="402727648">
          <w:marLeft w:val="1714"/>
          <w:marRight w:val="0"/>
          <w:marTop w:val="86"/>
          <w:marBottom w:val="0"/>
          <w:divBdr>
            <w:top w:val="none" w:sz="0" w:space="0" w:color="auto"/>
            <w:left w:val="none" w:sz="0" w:space="0" w:color="auto"/>
            <w:bottom w:val="none" w:sz="0" w:space="0" w:color="auto"/>
            <w:right w:val="none" w:sz="0" w:space="0" w:color="auto"/>
          </w:divBdr>
        </w:div>
        <w:div w:id="449056260">
          <w:marLeft w:val="547"/>
          <w:marRight w:val="0"/>
          <w:marTop w:val="96"/>
          <w:marBottom w:val="0"/>
          <w:divBdr>
            <w:top w:val="none" w:sz="0" w:space="0" w:color="auto"/>
            <w:left w:val="none" w:sz="0" w:space="0" w:color="auto"/>
            <w:bottom w:val="none" w:sz="0" w:space="0" w:color="auto"/>
            <w:right w:val="none" w:sz="0" w:space="0" w:color="auto"/>
          </w:divBdr>
        </w:div>
        <w:div w:id="762147968">
          <w:marLeft w:val="547"/>
          <w:marRight w:val="0"/>
          <w:marTop w:val="96"/>
          <w:marBottom w:val="0"/>
          <w:divBdr>
            <w:top w:val="none" w:sz="0" w:space="0" w:color="auto"/>
            <w:left w:val="none" w:sz="0" w:space="0" w:color="auto"/>
            <w:bottom w:val="none" w:sz="0" w:space="0" w:color="auto"/>
            <w:right w:val="none" w:sz="0" w:space="0" w:color="auto"/>
          </w:divBdr>
        </w:div>
        <w:div w:id="1466314068">
          <w:marLeft w:val="1714"/>
          <w:marRight w:val="0"/>
          <w:marTop w:val="86"/>
          <w:marBottom w:val="0"/>
          <w:divBdr>
            <w:top w:val="none" w:sz="0" w:space="0" w:color="auto"/>
            <w:left w:val="none" w:sz="0" w:space="0" w:color="auto"/>
            <w:bottom w:val="none" w:sz="0" w:space="0" w:color="auto"/>
            <w:right w:val="none" w:sz="0" w:space="0" w:color="auto"/>
          </w:divBdr>
        </w:div>
      </w:divsChild>
    </w:div>
    <w:div w:id="264001498">
      <w:bodyDiv w:val="1"/>
      <w:marLeft w:val="0"/>
      <w:marRight w:val="0"/>
      <w:marTop w:val="0"/>
      <w:marBottom w:val="0"/>
      <w:divBdr>
        <w:top w:val="none" w:sz="0" w:space="0" w:color="auto"/>
        <w:left w:val="none" w:sz="0" w:space="0" w:color="auto"/>
        <w:bottom w:val="none" w:sz="0" w:space="0" w:color="auto"/>
        <w:right w:val="none" w:sz="0" w:space="0" w:color="auto"/>
      </w:divBdr>
    </w:div>
    <w:div w:id="308100898">
      <w:bodyDiv w:val="1"/>
      <w:marLeft w:val="0"/>
      <w:marRight w:val="0"/>
      <w:marTop w:val="0"/>
      <w:marBottom w:val="0"/>
      <w:divBdr>
        <w:top w:val="none" w:sz="0" w:space="0" w:color="auto"/>
        <w:left w:val="none" w:sz="0" w:space="0" w:color="auto"/>
        <w:bottom w:val="none" w:sz="0" w:space="0" w:color="auto"/>
        <w:right w:val="none" w:sz="0" w:space="0" w:color="auto"/>
      </w:divBdr>
      <w:divsChild>
        <w:div w:id="1164979455">
          <w:marLeft w:val="547"/>
          <w:marRight w:val="0"/>
          <w:marTop w:val="96"/>
          <w:marBottom w:val="0"/>
          <w:divBdr>
            <w:top w:val="none" w:sz="0" w:space="0" w:color="auto"/>
            <w:left w:val="none" w:sz="0" w:space="0" w:color="auto"/>
            <w:bottom w:val="none" w:sz="0" w:space="0" w:color="auto"/>
            <w:right w:val="none" w:sz="0" w:space="0" w:color="auto"/>
          </w:divBdr>
        </w:div>
        <w:div w:id="1546143579">
          <w:marLeft w:val="1714"/>
          <w:marRight w:val="0"/>
          <w:marTop w:val="86"/>
          <w:marBottom w:val="0"/>
          <w:divBdr>
            <w:top w:val="none" w:sz="0" w:space="0" w:color="auto"/>
            <w:left w:val="none" w:sz="0" w:space="0" w:color="auto"/>
            <w:bottom w:val="none" w:sz="0" w:space="0" w:color="auto"/>
            <w:right w:val="none" w:sz="0" w:space="0" w:color="auto"/>
          </w:divBdr>
        </w:div>
        <w:div w:id="1715157090">
          <w:marLeft w:val="547"/>
          <w:marRight w:val="0"/>
          <w:marTop w:val="96"/>
          <w:marBottom w:val="0"/>
          <w:divBdr>
            <w:top w:val="none" w:sz="0" w:space="0" w:color="auto"/>
            <w:left w:val="none" w:sz="0" w:space="0" w:color="auto"/>
            <w:bottom w:val="none" w:sz="0" w:space="0" w:color="auto"/>
            <w:right w:val="none" w:sz="0" w:space="0" w:color="auto"/>
          </w:divBdr>
        </w:div>
        <w:div w:id="1926260607">
          <w:marLeft w:val="1714"/>
          <w:marRight w:val="0"/>
          <w:marTop w:val="86"/>
          <w:marBottom w:val="0"/>
          <w:divBdr>
            <w:top w:val="none" w:sz="0" w:space="0" w:color="auto"/>
            <w:left w:val="none" w:sz="0" w:space="0" w:color="auto"/>
            <w:bottom w:val="none" w:sz="0" w:space="0" w:color="auto"/>
            <w:right w:val="none" w:sz="0" w:space="0" w:color="auto"/>
          </w:divBdr>
        </w:div>
        <w:div w:id="2106069201">
          <w:marLeft w:val="1714"/>
          <w:marRight w:val="0"/>
          <w:marTop w:val="86"/>
          <w:marBottom w:val="0"/>
          <w:divBdr>
            <w:top w:val="none" w:sz="0" w:space="0" w:color="auto"/>
            <w:left w:val="none" w:sz="0" w:space="0" w:color="auto"/>
            <w:bottom w:val="none" w:sz="0" w:space="0" w:color="auto"/>
            <w:right w:val="none" w:sz="0" w:space="0" w:color="auto"/>
          </w:divBdr>
        </w:div>
      </w:divsChild>
    </w:div>
    <w:div w:id="310643523">
      <w:bodyDiv w:val="1"/>
      <w:marLeft w:val="0"/>
      <w:marRight w:val="0"/>
      <w:marTop w:val="0"/>
      <w:marBottom w:val="0"/>
      <w:divBdr>
        <w:top w:val="none" w:sz="0" w:space="0" w:color="auto"/>
        <w:left w:val="none" w:sz="0" w:space="0" w:color="auto"/>
        <w:bottom w:val="none" w:sz="0" w:space="0" w:color="auto"/>
        <w:right w:val="none" w:sz="0" w:space="0" w:color="auto"/>
      </w:divBdr>
    </w:div>
    <w:div w:id="311443849">
      <w:bodyDiv w:val="1"/>
      <w:marLeft w:val="0"/>
      <w:marRight w:val="0"/>
      <w:marTop w:val="0"/>
      <w:marBottom w:val="0"/>
      <w:divBdr>
        <w:top w:val="none" w:sz="0" w:space="0" w:color="auto"/>
        <w:left w:val="none" w:sz="0" w:space="0" w:color="auto"/>
        <w:bottom w:val="none" w:sz="0" w:space="0" w:color="auto"/>
        <w:right w:val="none" w:sz="0" w:space="0" w:color="auto"/>
      </w:divBdr>
    </w:div>
    <w:div w:id="328291409">
      <w:bodyDiv w:val="1"/>
      <w:marLeft w:val="0"/>
      <w:marRight w:val="0"/>
      <w:marTop w:val="0"/>
      <w:marBottom w:val="0"/>
      <w:divBdr>
        <w:top w:val="none" w:sz="0" w:space="0" w:color="auto"/>
        <w:left w:val="none" w:sz="0" w:space="0" w:color="auto"/>
        <w:bottom w:val="none" w:sz="0" w:space="0" w:color="auto"/>
        <w:right w:val="none" w:sz="0" w:space="0" w:color="auto"/>
      </w:divBdr>
    </w:div>
    <w:div w:id="338700916">
      <w:bodyDiv w:val="1"/>
      <w:marLeft w:val="0"/>
      <w:marRight w:val="0"/>
      <w:marTop w:val="0"/>
      <w:marBottom w:val="0"/>
      <w:divBdr>
        <w:top w:val="none" w:sz="0" w:space="0" w:color="auto"/>
        <w:left w:val="none" w:sz="0" w:space="0" w:color="auto"/>
        <w:bottom w:val="none" w:sz="0" w:space="0" w:color="auto"/>
        <w:right w:val="none" w:sz="0" w:space="0" w:color="auto"/>
      </w:divBdr>
    </w:div>
    <w:div w:id="360326110">
      <w:bodyDiv w:val="1"/>
      <w:marLeft w:val="0"/>
      <w:marRight w:val="0"/>
      <w:marTop w:val="0"/>
      <w:marBottom w:val="0"/>
      <w:divBdr>
        <w:top w:val="none" w:sz="0" w:space="0" w:color="auto"/>
        <w:left w:val="none" w:sz="0" w:space="0" w:color="auto"/>
        <w:bottom w:val="none" w:sz="0" w:space="0" w:color="auto"/>
        <w:right w:val="none" w:sz="0" w:space="0" w:color="auto"/>
      </w:divBdr>
    </w:div>
    <w:div w:id="380599059">
      <w:bodyDiv w:val="1"/>
      <w:marLeft w:val="0"/>
      <w:marRight w:val="0"/>
      <w:marTop w:val="0"/>
      <w:marBottom w:val="0"/>
      <w:divBdr>
        <w:top w:val="none" w:sz="0" w:space="0" w:color="auto"/>
        <w:left w:val="none" w:sz="0" w:space="0" w:color="auto"/>
        <w:bottom w:val="none" w:sz="0" w:space="0" w:color="auto"/>
        <w:right w:val="none" w:sz="0" w:space="0" w:color="auto"/>
      </w:divBdr>
    </w:div>
    <w:div w:id="457644782">
      <w:bodyDiv w:val="1"/>
      <w:marLeft w:val="0"/>
      <w:marRight w:val="0"/>
      <w:marTop w:val="0"/>
      <w:marBottom w:val="0"/>
      <w:divBdr>
        <w:top w:val="none" w:sz="0" w:space="0" w:color="auto"/>
        <w:left w:val="none" w:sz="0" w:space="0" w:color="auto"/>
        <w:bottom w:val="none" w:sz="0" w:space="0" w:color="auto"/>
        <w:right w:val="none" w:sz="0" w:space="0" w:color="auto"/>
      </w:divBdr>
    </w:div>
    <w:div w:id="476456042">
      <w:bodyDiv w:val="1"/>
      <w:marLeft w:val="0"/>
      <w:marRight w:val="0"/>
      <w:marTop w:val="0"/>
      <w:marBottom w:val="0"/>
      <w:divBdr>
        <w:top w:val="none" w:sz="0" w:space="0" w:color="auto"/>
        <w:left w:val="none" w:sz="0" w:space="0" w:color="auto"/>
        <w:bottom w:val="none" w:sz="0" w:space="0" w:color="auto"/>
        <w:right w:val="none" w:sz="0" w:space="0" w:color="auto"/>
      </w:divBdr>
    </w:div>
    <w:div w:id="479925497">
      <w:bodyDiv w:val="1"/>
      <w:marLeft w:val="0"/>
      <w:marRight w:val="0"/>
      <w:marTop w:val="0"/>
      <w:marBottom w:val="0"/>
      <w:divBdr>
        <w:top w:val="none" w:sz="0" w:space="0" w:color="auto"/>
        <w:left w:val="none" w:sz="0" w:space="0" w:color="auto"/>
        <w:bottom w:val="none" w:sz="0" w:space="0" w:color="auto"/>
        <w:right w:val="none" w:sz="0" w:space="0" w:color="auto"/>
      </w:divBdr>
    </w:div>
    <w:div w:id="495147442">
      <w:bodyDiv w:val="1"/>
      <w:marLeft w:val="0"/>
      <w:marRight w:val="0"/>
      <w:marTop w:val="0"/>
      <w:marBottom w:val="0"/>
      <w:divBdr>
        <w:top w:val="none" w:sz="0" w:space="0" w:color="auto"/>
        <w:left w:val="none" w:sz="0" w:space="0" w:color="auto"/>
        <w:bottom w:val="none" w:sz="0" w:space="0" w:color="auto"/>
        <w:right w:val="none" w:sz="0" w:space="0" w:color="auto"/>
      </w:divBdr>
    </w:div>
    <w:div w:id="601379008">
      <w:bodyDiv w:val="1"/>
      <w:marLeft w:val="0"/>
      <w:marRight w:val="0"/>
      <w:marTop w:val="0"/>
      <w:marBottom w:val="0"/>
      <w:divBdr>
        <w:top w:val="none" w:sz="0" w:space="0" w:color="auto"/>
        <w:left w:val="none" w:sz="0" w:space="0" w:color="auto"/>
        <w:bottom w:val="none" w:sz="0" w:space="0" w:color="auto"/>
        <w:right w:val="none" w:sz="0" w:space="0" w:color="auto"/>
      </w:divBdr>
      <w:divsChild>
        <w:div w:id="492646441">
          <w:marLeft w:val="547"/>
          <w:marRight w:val="0"/>
          <w:marTop w:val="96"/>
          <w:marBottom w:val="0"/>
          <w:divBdr>
            <w:top w:val="none" w:sz="0" w:space="0" w:color="auto"/>
            <w:left w:val="none" w:sz="0" w:space="0" w:color="auto"/>
            <w:bottom w:val="none" w:sz="0" w:space="0" w:color="auto"/>
            <w:right w:val="none" w:sz="0" w:space="0" w:color="auto"/>
          </w:divBdr>
        </w:div>
        <w:div w:id="1110776953">
          <w:marLeft w:val="1714"/>
          <w:marRight w:val="0"/>
          <w:marTop w:val="86"/>
          <w:marBottom w:val="0"/>
          <w:divBdr>
            <w:top w:val="none" w:sz="0" w:space="0" w:color="auto"/>
            <w:left w:val="none" w:sz="0" w:space="0" w:color="auto"/>
            <w:bottom w:val="none" w:sz="0" w:space="0" w:color="auto"/>
            <w:right w:val="none" w:sz="0" w:space="0" w:color="auto"/>
          </w:divBdr>
        </w:div>
        <w:div w:id="1319261695">
          <w:marLeft w:val="547"/>
          <w:marRight w:val="0"/>
          <w:marTop w:val="96"/>
          <w:marBottom w:val="0"/>
          <w:divBdr>
            <w:top w:val="none" w:sz="0" w:space="0" w:color="auto"/>
            <w:left w:val="none" w:sz="0" w:space="0" w:color="auto"/>
            <w:bottom w:val="none" w:sz="0" w:space="0" w:color="auto"/>
            <w:right w:val="none" w:sz="0" w:space="0" w:color="auto"/>
          </w:divBdr>
        </w:div>
        <w:div w:id="1428964279">
          <w:marLeft w:val="1714"/>
          <w:marRight w:val="0"/>
          <w:marTop w:val="86"/>
          <w:marBottom w:val="0"/>
          <w:divBdr>
            <w:top w:val="none" w:sz="0" w:space="0" w:color="auto"/>
            <w:left w:val="none" w:sz="0" w:space="0" w:color="auto"/>
            <w:bottom w:val="none" w:sz="0" w:space="0" w:color="auto"/>
            <w:right w:val="none" w:sz="0" w:space="0" w:color="auto"/>
          </w:divBdr>
        </w:div>
        <w:div w:id="1624771661">
          <w:marLeft w:val="1714"/>
          <w:marRight w:val="0"/>
          <w:marTop w:val="86"/>
          <w:marBottom w:val="0"/>
          <w:divBdr>
            <w:top w:val="none" w:sz="0" w:space="0" w:color="auto"/>
            <w:left w:val="none" w:sz="0" w:space="0" w:color="auto"/>
            <w:bottom w:val="none" w:sz="0" w:space="0" w:color="auto"/>
            <w:right w:val="none" w:sz="0" w:space="0" w:color="auto"/>
          </w:divBdr>
        </w:div>
        <w:div w:id="1694304499">
          <w:marLeft w:val="1714"/>
          <w:marRight w:val="0"/>
          <w:marTop w:val="86"/>
          <w:marBottom w:val="0"/>
          <w:divBdr>
            <w:top w:val="none" w:sz="0" w:space="0" w:color="auto"/>
            <w:left w:val="none" w:sz="0" w:space="0" w:color="auto"/>
            <w:bottom w:val="none" w:sz="0" w:space="0" w:color="auto"/>
            <w:right w:val="none" w:sz="0" w:space="0" w:color="auto"/>
          </w:divBdr>
        </w:div>
        <w:div w:id="1711342019">
          <w:marLeft w:val="1714"/>
          <w:marRight w:val="0"/>
          <w:marTop w:val="86"/>
          <w:marBottom w:val="0"/>
          <w:divBdr>
            <w:top w:val="none" w:sz="0" w:space="0" w:color="auto"/>
            <w:left w:val="none" w:sz="0" w:space="0" w:color="auto"/>
            <w:bottom w:val="none" w:sz="0" w:space="0" w:color="auto"/>
            <w:right w:val="none" w:sz="0" w:space="0" w:color="auto"/>
          </w:divBdr>
        </w:div>
      </w:divsChild>
    </w:div>
    <w:div w:id="635067017">
      <w:bodyDiv w:val="1"/>
      <w:marLeft w:val="0"/>
      <w:marRight w:val="0"/>
      <w:marTop w:val="0"/>
      <w:marBottom w:val="0"/>
      <w:divBdr>
        <w:top w:val="none" w:sz="0" w:space="0" w:color="auto"/>
        <w:left w:val="none" w:sz="0" w:space="0" w:color="auto"/>
        <w:bottom w:val="none" w:sz="0" w:space="0" w:color="auto"/>
        <w:right w:val="none" w:sz="0" w:space="0" w:color="auto"/>
      </w:divBdr>
    </w:div>
    <w:div w:id="822814016">
      <w:bodyDiv w:val="1"/>
      <w:marLeft w:val="0"/>
      <w:marRight w:val="0"/>
      <w:marTop w:val="0"/>
      <w:marBottom w:val="0"/>
      <w:divBdr>
        <w:top w:val="none" w:sz="0" w:space="0" w:color="auto"/>
        <w:left w:val="none" w:sz="0" w:space="0" w:color="auto"/>
        <w:bottom w:val="none" w:sz="0" w:space="0" w:color="auto"/>
        <w:right w:val="none" w:sz="0" w:space="0" w:color="auto"/>
      </w:divBdr>
    </w:div>
    <w:div w:id="886185969">
      <w:bodyDiv w:val="1"/>
      <w:marLeft w:val="0"/>
      <w:marRight w:val="0"/>
      <w:marTop w:val="0"/>
      <w:marBottom w:val="0"/>
      <w:divBdr>
        <w:top w:val="none" w:sz="0" w:space="0" w:color="auto"/>
        <w:left w:val="none" w:sz="0" w:space="0" w:color="auto"/>
        <w:bottom w:val="none" w:sz="0" w:space="0" w:color="auto"/>
        <w:right w:val="none" w:sz="0" w:space="0" w:color="auto"/>
      </w:divBdr>
    </w:div>
    <w:div w:id="930552557">
      <w:bodyDiv w:val="1"/>
      <w:marLeft w:val="0"/>
      <w:marRight w:val="0"/>
      <w:marTop w:val="0"/>
      <w:marBottom w:val="0"/>
      <w:divBdr>
        <w:top w:val="none" w:sz="0" w:space="0" w:color="auto"/>
        <w:left w:val="none" w:sz="0" w:space="0" w:color="auto"/>
        <w:bottom w:val="none" w:sz="0" w:space="0" w:color="auto"/>
        <w:right w:val="none" w:sz="0" w:space="0" w:color="auto"/>
      </w:divBdr>
      <w:divsChild>
        <w:div w:id="134642064">
          <w:marLeft w:val="0"/>
          <w:marRight w:val="0"/>
          <w:marTop w:val="0"/>
          <w:marBottom w:val="60"/>
          <w:divBdr>
            <w:top w:val="none" w:sz="0" w:space="0" w:color="auto"/>
            <w:left w:val="none" w:sz="0" w:space="0" w:color="auto"/>
            <w:bottom w:val="none" w:sz="0" w:space="0" w:color="auto"/>
            <w:right w:val="none" w:sz="0" w:space="0" w:color="auto"/>
          </w:divBdr>
          <w:divsChild>
            <w:div w:id="109251934">
              <w:marLeft w:val="0"/>
              <w:marRight w:val="0"/>
              <w:marTop w:val="0"/>
              <w:marBottom w:val="0"/>
              <w:divBdr>
                <w:top w:val="none" w:sz="0" w:space="0" w:color="auto"/>
                <w:left w:val="none" w:sz="0" w:space="0" w:color="auto"/>
                <w:bottom w:val="none" w:sz="0" w:space="0" w:color="auto"/>
                <w:right w:val="none" w:sz="0" w:space="0" w:color="auto"/>
              </w:divBdr>
            </w:div>
            <w:div w:id="896471161">
              <w:marLeft w:val="0"/>
              <w:marRight w:val="0"/>
              <w:marTop w:val="0"/>
              <w:marBottom w:val="0"/>
              <w:divBdr>
                <w:top w:val="none" w:sz="0" w:space="0" w:color="auto"/>
                <w:left w:val="none" w:sz="0" w:space="0" w:color="auto"/>
                <w:bottom w:val="none" w:sz="0" w:space="0" w:color="auto"/>
                <w:right w:val="none" w:sz="0" w:space="0" w:color="auto"/>
              </w:divBdr>
              <w:divsChild>
                <w:div w:id="1715930297">
                  <w:marLeft w:val="0"/>
                  <w:marRight w:val="0"/>
                  <w:marTop w:val="0"/>
                  <w:marBottom w:val="0"/>
                  <w:divBdr>
                    <w:top w:val="none" w:sz="0" w:space="0" w:color="auto"/>
                    <w:left w:val="none" w:sz="0" w:space="0" w:color="auto"/>
                    <w:bottom w:val="none" w:sz="0" w:space="0" w:color="auto"/>
                    <w:right w:val="none" w:sz="0" w:space="0" w:color="auto"/>
                  </w:divBdr>
                  <w:divsChild>
                    <w:div w:id="711925411">
                      <w:marLeft w:val="0"/>
                      <w:marRight w:val="0"/>
                      <w:marTop w:val="0"/>
                      <w:marBottom w:val="0"/>
                      <w:divBdr>
                        <w:top w:val="none" w:sz="0" w:space="0" w:color="auto"/>
                        <w:left w:val="none" w:sz="0" w:space="0" w:color="auto"/>
                        <w:bottom w:val="none" w:sz="0" w:space="0" w:color="auto"/>
                        <w:right w:val="none" w:sz="0" w:space="0" w:color="auto"/>
                      </w:divBdr>
                    </w:div>
                  </w:divsChild>
                </w:div>
                <w:div w:id="1812483389">
                  <w:marLeft w:val="0"/>
                  <w:marRight w:val="150"/>
                  <w:marTop w:val="30"/>
                  <w:marBottom w:val="0"/>
                  <w:divBdr>
                    <w:top w:val="none" w:sz="0" w:space="0" w:color="auto"/>
                    <w:left w:val="none" w:sz="0" w:space="0" w:color="auto"/>
                    <w:bottom w:val="none" w:sz="0" w:space="0" w:color="auto"/>
                    <w:right w:val="none" w:sz="0" w:space="0" w:color="auto"/>
                  </w:divBdr>
                  <w:divsChild>
                    <w:div w:id="21185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2129">
      <w:bodyDiv w:val="1"/>
      <w:marLeft w:val="0"/>
      <w:marRight w:val="0"/>
      <w:marTop w:val="0"/>
      <w:marBottom w:val="0"/>
      <w:divBdr>
        <w:top w:val="none" w:sz="0" w:space="0" w:color="auto"/>
        <w:left w:val="none" w:sz="0" w:space="0" w:color="auto"/>
        <w:bottom w:val="none" w:sz="0" w:space="0" w:color="auto"/>
        <w:right w:val="none" w:sz="0" w:space="0" w:color="auto"/>
      </w:divBdr>
    </w:div>
    <w:div w:id="1140075433">
      <w:bodyDiv w:val="1"/>
      <w:marLeft w:val="0"/>
      <w:marRight w:val="0"/>
      <w:marTop w:val="0"/>
      <w:marBottom w:val="0"/>
      <w:divBdr>
        <w:top w:val="none" w:sz="0" w:space="0" w:color="auto"/>
        <w:left w:val="none" w:sz="0" w:space="0" w:color="auto"/>
        <w:bottom w:val="none" w:sz="0" w:space="0" w:color="auto"/>
        <w:right w:val="none" w:sz="0" w:space="0" w:color="auto"/>
      </w:divBdr>
    </w:div>
    <w:div w:id="1164319465">
      <w:bodyDiv w:val="1"/>
      <w:marLeft w:val="0"/>
      <w:marRight w:val="0"/>
      <w:marTop w:val="0"/>
      <w:marBottom w:val="0"/>
      <w:divBdr>
        <w:top w:val="none" w:sz="0" w:space="0" w:color="auto"/>
        <w:left w:val="none" w:sz="0" w:space="0" w:color="auto"/>
        <w:bottom w:val="none" w:sz="0" w:space="0" w:color="auto"/>
        <w:right w:val="none" w:sz="0" w:space="0" w:color="auto"/>
      </w:divBdr>
    </w:div>
    <w:div w:id="1212575238">
      <w:bodyDiv w:val="1"/>
      <w:marLeft w:val="0"/>
      <w:marRight w:val="0"/>
      <w:marTop w:val="0"/>
      <w:marBottom w:val="0"/>
      <w:divBdr>
        <w:top w:val="none" w:sz="0" w:space="0" w:color="auto"/>
        <w:left w:val="none" w:sz="0" w:space="0" w:color="auto"/>
        <w:bottom w:val="none" w:sz="0" w:space="0" w:color="auto"/>
        <w:right w:val="none" w:sz="0" w:space="0" w:color="auto"/>
      </w:divBdr>
    </w:div>
    <w:div w:id="1233587776">
      <w:bodyDiv w:val="1"/>
      <w:marLeft w:val="0"/>
      <w:marRight w:val="0"/>
      <w:marTop w:val="0"/>
      <w:marBottom w:val="0"/>
      <w:divBdr>
        <w:top w:val="none" w:sz="0" w:space="0" w:color="auto"/>
        <w:left w:val="none" w:sz="0" w:space="0" w:color="auto"/>
        <w:bottom w:val="none" w:sz="0" w:space="0" w:color="auto"/>
        <w:right w:val="none" w:sz="0" w:space="0" w:color="auto"/>
      </w:divBdr>
    </w:div>
    <w:div w:id="1240213543">
      <w:bodyDiv w:val="1"/>
      <w:marLeft w:val="0"/>
      <w:marRight w:val="0"/>
      <w:marTop w:val="0"/>
      <w:marBottom w:val="0"/>
      <w:divBdr>
        <w:top w:val="none" w:sz="0" w:space="0" w:color="auto"/>
        <w:left w:val="none" w:sz="0" w:space="0" w:color="auto"/>
        <w:bottom w:val="none" w:sz="0" w:space="0" w:color="auto"/>
        <w:right w:val="none" w:sz="0" w:space="0" w:color="auto"/>
      </w:divBdr>
    </w:div>
    <w:div w:id="1315335012">
      <w:bodyDiv w:val="1"/>
      <w:marLeft w:val="0"/>
      <w:marRight w:val="0"/>
      <w:marTop w:val="0"/>
      <w:marBottom w:val="0"/>
      <w:divBdr>
        <w:top w:val="none" w:sz="0" w:space="0" w:color="auto"/>
        <w:left w:val="none" w:sz="0" w:space="0" w:color="auto"/>
        <w:bottom w:val="none" w:sz="0" w:space="0" w:color="auto"/>
        <w:right w:val="none" w:sz="0" w:space="0" w:color="auto"/>
      </w:divBdr>
    </w:div>
    <w:div w:id="1358507246">
      <w:bodyDiv w:val="1"/>
      <w:marLeft w:val="0"/>
      <w:marRight w:val="0"/>
      <w:marTop w:val="0"/>
      <w:marBottom w:val="0"/>
      <w:divBdr>
        <w:top w:val="none" w:sz="0" w:space="0" w:color="auto"/>
        <w:left w:val="none" w:sz="0" w:space="0" w:color="auto"/>
        <w:bottom w:val="none" w:sz="0" w:space="0" w:color="auto"/>
        <w:right w:val="none" w:sz="0" w:space="0" w:color="auto"/>
      </w:divBdr>
    </w:div>
    <w:div w:id="1369136387">
      <w:bodyDiv w:val="1"/>
      <w:marLeft w:val="0"/>
      <w:marRight w:val="0"/>
      <w:marTop w:val="0"/>
      <w:marBottom w:val="0"/>
      <w:divBdr>
        <w:top w:val="none" w:sz="0" w:space="0" w:color="auto"/>
        <w:left w:val="none" w:sz="0" w:space="0" w:color="auto"/>
        <w:bottom w:val="none" w:sz="0" w:space="0" w:color="auto"/>
        <w:right w:val="none" w:sz="0" w:space="0" w:color="auto"/>
      </w:divBdr>
    </w:div>
    <w:div w:id="1388645233">
      <w:bodyDiv w:val="1"/>
      <w:marLeft w:val="0"/>
      <w:marRight w:val="0"/>
      <w:marTop w:val="0"/>
      <w:marBottom w:val="0"/>
      <w:divBdr>
        <w:top w:val="none" w:sz="0" w:space="0" w:color="auto"/>
        <w:left w:val="none" w:sz="0" w:space="0" w:color="auto"/>
        <w:bottom w:val="none" w:sz="0" w:space="0" w:color="auto"/>
        <w:right w:val="none" w:sz="0" w:space="0" w:color="auto"/>
      </w:divBdr>
    </w:div>
    <w:div w:id="1449157620">
      <w:bodyDiv w:val="1"/>
      <w:marLeft w:val="0"/>
      <w:marRight w:val="0"/>
      <w:marTop w:val="0"/>
      <w:marBottom w:val="0"/>
      <w:divBdr>
        <w:top w:val="none" w:sz="0" w:space="0" w:color="auto"/>
        <w:left w:val="none" w:sz="0" w:space="0" w:color="auto"/>
        <w:bottom w:val="none" w:sz="0" w:space="0" w:color="auto"/>
        <w:right w:val="none" w:sz="0" w:space="0" w:color="auto"/>
      </w:divBdr>
      <w:divsChild>
        <w:div w:id="274102547">
          <w:marLeft w:val="547"/>
          <w:marRight w:val="0"/>
          <w:marTop w:val="96"/>
          <w:marBottom w:val="0"/>
          <w:divBdr>
            <w:top w:val="none" w:sz="0" w:space="0" w:color="auto"/>
            <w:left w:val="none" w:sz="0" w:space="0" w:color="auto"/>
            <w:bottom w:val="none" w:sz="0" w:space="0" w:color="auto"/>
            <w:right w:val="none" w:sz="0" w:space="0" w:color="auto"/>
          </w:divBdr>
        </w:div>
        <w:div w:id="519585164">
          <w:marLeft w:val="1714"/>
          <w:marRight w:val="0"/>
          <w:marTop w:val="86"/>
          <w:marBottom w:val="0"/>
          <w:divBdr>
            <w:top w:val="none" w:sz="0" w:space="0" w:color="auto"/>
            <w:left w:val="none" w:sz="0" w:space="0" w:color="auto"/>
            <w:bottom w:val="none" w:sz="0" w:space="0" w:color="auto"/>
            <w:right w:val="none" w:sz="0" w:space="0" w:color="auto"/>
          </w:divBdr>
        </w:div>
        <w:div w:id="920602341">
          <w:marLeft w:val="1714"/>
          <w:marRight w:val="0"/>
          <w:marTop w:val="86"/>
          <w:marBottom w:val="0"/>
          <w:divBdr>
            <w:top w:val="none" w:sz="0" w:space="0" w:color="auto"/>
            <w:left w:val="none" w:sz="0" w:space="0" w:color="auto"/>
            <w:bottom w:val="none" w:sz="0" w:space="0" w:color="auto"/>
            <w:right w:val="none" w:sz="0" w:space="0" w:color="auto"/>
          </w:divBdr>
        </w:div>
        <w:div w:id="1260679502">
          <w:marLeft w:val="547"/>
          <w:marRight w:val="0"/>
          <w:marTop w:val="96"/>
          <w:marBottom w:val="0"/>
          <w:divBdr>
            <w:top w:val="none" w:sz="0" w:space="0" w:color="auto"/>
            <w:left w:val="none" w:sz="0" w:space="0" w:color="auto"/>
            <w:bottom w:val="none" w:sz="0" w:space="0" w:color="auto"/>
            <w:right w:val="none" w:sz="0" w:space="0" w:color="auto"/>
          </w:divBdr>
        </w:div>
        <w:div w:id="2115249725">
          <w:marLeft w:val="1714"/>
          <w:marRight w:val="0"/>
          <w:marTop w:val="86"/>
          <w:marBottom w:val="0"/>
          <w:divBdr>
            <w:top w:val="none" w:sz="0" w:space="0" w:color="auto"/>
            <w:left w:val="none" w:sz="0" w:space="0" w:color="auto"/>
            <w:bottom w:val="none" w:sz="0" w:space="0" w:color="auto"/>
            <w:right w:val="none" w:sz="0" w:space="0" w:color="auto"/>
          </w:divBdr>
        </w:div>
      </w:divsChild>
    </w:div>
    <w:div w:id="1456288710">
      <w:bodyDiv w:val="1"/>
      <w:marLeft w:val="0"/>
      <w:marRight w:val="0"/>
      <w:marTop w:val="0"/>
      <w:marBottom w:val="0"/>
      <w:divBdr>
        <w:top w:val="none" w:sz="0" w:space="0" w:color="auto"/>
        <w:left w:val="none" w:sz="0" w:space="0" w:color="auto"/>
        <w:bottom w:val="none" w:sz="0" w:space="0" w:color="auto"/>
        <w:right w:val="none" w:sz="0" w:space="0" w:color="auto"/>
      </w:divBdr>
    </w:div>
    <w:div w:id="1482237865">
      <w:bodyDiv w:val="1"/>
      <w:marLeft w:val="0"/>
      <w:marRight w:val="0"/>
      <w:marTop w:val="0"/>
      <w:marBottom w:val="0"/>
      <w:divBdr>
        <w:top w:val="none" w:sz="0" w:space="0" w:color="auto"/>
        <w:left w:val="none" w:sz="0" w:space="0" w:color="auto"/>
        <w:bottom w:val="none" w:sz="0" w:space="0" w:color="auto"/>
        <w:right w:val="none" w:sz="0" w:space="0" w:color="auto"/>
      </w:divBdr>
    </w:div>
    <w:div w:id="1549880469">
      <w:bodyDiv w:val="1"/>
      <w:marLeft w:val="0"/>
      <w:marRight w:val="0"/>
      <w:marTop w:val="0"/>
      <w:marBottom w:val="0"/>
      <w:divBdr>
        <w:top w:val="none" w:sz="0" w:space="0" w:color="auto"/>
        <w:left w:val="none" w:sz="0" w:space="0" w:color="auto"/>
        <w:bottom w:val="none" w:sz="0" w:space="0" w:color="auto"/>
        <w:right w:val="none" w:sz="0" w:space="0" w:color="auto"/>
      </w:divBdr>
    </w:div>
    <w:div w:id="1694183511">
      <w:bodyDiv w:val="1"/>
      <w:marLeft w:val="0"/>
      <w:marRight w:val="0"/>
      <w:marTop w:val="0"/>
      <w:marBottom w:val="0"/>
      <w:divBdr>
        <w:top w:val="none" w:sz="0" w:space="0" w:color="auto"/>
        <w:left w:val="none" w:sz="0" w:space="0" w:color="auto"/>
        <w:bottom w:val="none" w:sz="0" w:space="0" w:color="auto"/>
        <w:right w:val="none" w:sz="0" w:space="0" w:color="auto"/>
      </w:divBdr>
    </w:div>
    <w:div w:id="1697610155">
      <w:bodyDiv w:val="1"/>
      <w:marLeft w:val="0"/>
      <w:marRight w:val="0"/>
      <w:marTop w:val="0"/>
      <w:marBottom w:val="0"/>
      <w:divBdr>
        <w:top w:val="none" w:sz="0" w:space="0" w:color="auto"/>
        <w:left w:val="none" w:sz="0" w:space="0" w:color="auto"/>
        <w:bottom w:val="none" w:sz="0" w:space="0" w:color="auto"/>
        <w:right w:val="none" w:sz="0" w:space="0" w:color="auto"/>
      </w:divBdr>
    </w:div>
    <w:div w:id="1858733774">
      <w:bodyDiv w:val="1"/>
      <w:marLeft w:val="0"/>
      <w:marRight w:val="0"/>
      <w:marTop w:val="0"/>
      <w:marBottom w:val="0"/>
      <w:divBdr>
        <w:top w:val="none" w:sz="0" w:space="0" w:color="auto"/>
        <w:left w:val="none" w:sz="0" w:space="0" w:color="auto"/>
        <w:bottom w:val="none" w:sz="0" w:space="0" w:color="auto"/>
        <w:right w:val="none" w:sz="0" w:space="0" w:color="auto"/>
      </w:divBdr>
      <w:divsChild>
        <w:div w:id="231276857">
          <w:marLeft w:val="1714"/>
          <w:marRight w:val="0"/>
          <w:marTop w:val="86"/>
          <w:marBottom w:val="0"/>
          <w:divBdr>
            <w:top w:val="none" w:sz="0" w:space="0" w:color="auto"/>
            <w:left w:val="none" w:sz="0" w:space="0" w:color="auto"/>
            <w:bottom w:val="none" w:sz="0" w:space="0" w:color="auto"/>
            <w:right w:val="none" w:sz="0" w:space="0" w:color="auto"/>
          </w:divBdr>
        </w:div>
        <w:div w:id="539127235">
          <w:marLeft w:val="547"/>
          <w:marRight w:val="0"/>
          <w:marTop w:val="96"/>
          <w:marBottom w:val="0"/>
          <w:divBdr>
            <w:top w:val="none" w:sz="0" w:space="0" w:color="auto"/>
            <w:left w:val="none" w:sz="0" w:space="0" w:color="auto"/>
            <w:bottom w:val="none" w:sz="0" w:space="0" w:color="auto"/>
            <w:right w:val="none" w:sz="0" w:space="0" w:color="auto"/>
          </w:divBdr>
        </w:div>
        <w:div w:id="562522878">
          <w:marLeft w:val="547"/>
          <w:marRight w:val="0"/>
          <w:marTop w:val="96"/>
          <w:marBottom w:val="0"/>
          <w:divBdr>
            <w:top w:val="none" w:sz="0" w:space="0" w:color="auto"/>
            <w:left w:val="none" w:sz="0" w:space="0" w:color="auto"/>
            <w:bottom w:val="none" w:sz="0" w:space="0" w:color="auto"/>
            <w:right w:val="none" w:sz="0" w:space="0" w:color="auto"/>
          </w:divBdr>
        </w:div>
        <w:div w:id="618994761">
          <w:marLeft w:val="1714"/>
          <w:marRight w:val="0"/>
          <w:marTop w:val="86"/>
          <w:marBottom w:val="0"/>
          <w:divBdr>
            <w:top w:val="none" w:sz="0" w:space="0" w:color="auto"/>
            <w:left w:val="none" w:sz="0" w:space="0" w:color="auto"/>
            <w:bottom w:val="none" w:sz="0" w:space="0" w:color="auto"/>
            <w:right w:val="none" w:sz="0" w:space="0" w:color="auto"/>
          </w:divBdr>
        </w:div>
        <w:div w:id="1049064660">
          <w:marLeft w:val="1714"/>
          <w:marRight w:val="0"/>
          <w:marTop w:val="86"/>
          <w:marBottom w:val="0"/>
          <w:divBdr>
            <w:top w:val="none" w:sz="0" w:space="0" w:color="auto"/>
            <w:left w:val="none" w:sz="0" w:space="0" w:color="auto"/>
            <w:bottom w:val="none" w:sz="0" w:space="0" w:color="auto"/>
            <w:right w:val="none" w:sz="0" w:space="0" w:color="auto"/>
          </w:divBdr>
        </w:div>
        <w:div w:id="1490705825">
          <w:marLeft w:val="1714"/>
          <w:marRight w:val="0"/>
          <w:marTop w:val="86"/>
          <w:marBottom w:val="0"/>
          <w:divBdr>
            <w:top w:val="none" w:sz="0" w:space="0" w:color="auto"/>
            <w:left w:val="none" w:sz="0" w:space="0" w:color="auto"/>
            <w:bottom w:val="none" w:sz="0" w:space="0" w:color="auto"/>
            <w:right w:val="none" w:sz="0" w:space="0" w:color="auto"/>
          </w:divBdr>
        </w:div>
        <w:div w:id="1715502452">
          <w:marLeft w:val="1714"/>
          <w:marRight w:val="0"/>
          <w:marTop w:val="86"/>
          <w:marBottom w:val="0"/>
          <w:divBdr>
            <w:top w:val="none" w:sz="0" w:space="0" w:color="auto"/>
            <w:left w:val="none" w:sz="0" w:space="0" w:color="auto"/>
            <w:bottom w:val="none" w:sz="0" w:space="0" w:color="auto"/>
            <w:right w:val="none" w:sz="0" w:space="0" w:color="auto"/>
          </w:divBdr>
        </w:div>
      </w:divsChild>
    </w:div>
    <w:div w:id="1870028487">
      <w:bodyDiv w:val="1"/>
      <w:marLeft w:val="0"/>
      <w:marRight w:val="0"/>
      <w:marTop w:val="0"/>
      <w:marBottom w:val="0"/>
      <w:divBdr>
        <w:top w:val="none" w:sz="0" w:space="0" w:color="auto"/>
        <w:left w:val="none" w:sz="0" w:space="0" w:color="auto"/>
        <w:bottom w:val="none" w:sz="0" w:space="0" w:color="auto"/>
        <w:right w:val="none" w:sz="0" w:space="0" w:color="auto"/>
      </w:divBdr>
      <w:divsChild>
        <w:div w:id="1629049648">
          <w:marLeft w:val="288"/>
          <w:marRight w:val="0"/>
          <w:marTop w:val="86"/>
          <w:marBottom w:val="120"/>
          <w:divBdr>
            <w:top w:val="none" w:sz="0" w:space="0" w:color="auto"/>
            <w:left w:val="none" w:sz="0" w:space="0" w:color="auto"/>
            <w:bottom w:val="none" w:sz="0" w:space="0" w:color="auto"/>
            <w:right w:val="none" w:sz="0" w:space="0" w:color="auto"/>
          </w:divBdr>
        </w:div>
      </w:divsChild>
    </w:div>
    <w:div w:id="1883129031">
      <w:bodyDiv w:val="1"/>
      <w:marLeft w:val="0"/>
      <w:marRight w:val="0"/>
      <w:marTop w:val="0"/>
      <w:marBottom w:val="0"/>
      <w:divBdr>
        <w:top w:val="none" w:sz="0" w:space="0" w:color="auto"/>
        <w:left w:val="none" w:sz="0" w:space="0" w:color="auto"/>
        <w:bottom w:val="none" w:sz="0" w:space="0" w:color="auto"/>
        <w:right w:val="none" w:sz="0" w:space="0" w:color="auto"/>
      </w:divBdr>
    </w:div>
    <w:div w:id="2016028298">
      <w:bodyDiv w:val="1"/>
      <w:marLeft w:val="0"/>
      <w:marRight w:val="0"/>
      <w:marTop w:val="0"/>
      <w:marBottom w:val="0"/>
      <w:divBdr>
        <w:top w:val="none" w:sz="0" w:space="0" w:color="auto"/>
        <w:left w:val="none" w:sz="0" w:space="0" w:color="auto"/>
        <w:bottom w:val="none" w:sz="0" w:space="0" w:color="auto"/>
        <w:right w:val="none" w:sz="0" w:space="0" w:color="auto"/>
      </w:divBdr>
    </w:div>
    <w:div w:id="2065639900">
      <w:bodyDiv w:val="1"/>
      <w:marLeft w:val="0"/>
      <w:marRight w:val="0"/>
      <w:marTop w:val="0"/>
      <w:marBottom w:val="0"/>
      <w:divBdr>
        <w:top w:val="none" w:sz="0" w:space="0" w:color="auto"/>
        <w:left w:val="none" w:sz="0" w:space="0" w:color="auto"/>
        <w:bottom w:val="none" w:sz="0" w:space="0" w:color="auto"/>
        <w:right w:val="none" w:sz="0" w:space="0" w:color="auto"/>
      </w:divBdr>
    </w:div>
    <w:div w:id="2134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3492-116E-4CE1-87A3-274FFBB6411F}">
  <ds:schemaRefs>
    <ds:schemaRef ds:uri="http://schemas.microsoft.com/office/2006/customDocumentInformationPanel"/>
  </ds:schemaRefs>
</ds:datastoreItem>
</file>

<file path=customXml/itemProps2.xml><?xml version="1.0" encoding="utf-8"?>
<ds:datastoreItem xmlns:ds="http://schemas.openxmlformats.org/officeDocument/2006/customXml" ds:itemID="{3A073477-09E7-4F13-8DCE-BC909FE7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852</Words>
  <Characters>4520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Lindström</dc:creator>
  <cp:keywords/>
  <dc:description/>
  <cp:lastModifiedBy>Christina Lindström</cp:lastModifiedBy>
  <cp:revision>24</cp:revision>
  <cp:lastPrinted>2022-10-10T12:34:00Z</cp:lastPrinted>
  <dcterms:created xsi:type="dcterms:W3CDTF">2022-11-14T08:51:00Z</dcterms:created>
  <dcterms:modified xsi:type="dcterms:W3CDTF">2022-11-16T16:15:00Z</dcterms:modified>
</cp:coreProperties>
</file>