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A1" w:rsidRDefault="008B09A1" w:rsidP="008B09A1">
      <w:pPr>
        <w:ind w:left="2608" w:hanging="2608"/>
        <w:rPr>
          <w:b/>
          <w:sz w:val="44"/>
          <w:szCs w:val="44"/>
        </w:rPr>
      </w:pPr>
      <w:r>
        <w:tab/>
      </w:r>
      <w:r w:rsidRPr="00920233">
        <w:rPr>
          <w:b/>
          <w:sz w:val="44"/>
          <w:szCs w:val="44"/>
        </w:rPr>
        <w:t xml:space="preserve">Infört i BLT 6/7 </w:t>
      </w:r>
      <w:r>
        <w:rPr>
          <w:b/>
          <w:sz w:val="44"/>
          <w:szCs w:val="44"/>
        </w:rPr>
        <w:t>–</w:t>
      </w:r>
      <w:r w:rsidRPr="00920233">
        <w:rPr>
          <w:b/>
          <w:sz w:val="44"/>
          <w:szCs w:val="44"/>
        </w:rPr>
        <w:t xml:space="preserve"> 18</w:t>
      </w:r>
      <w:r>
        <w:rPr>
          <w:b/>
          <w:sz w:val="44"/>
          <w:szCs w:val="44"/>
        </w:rPr>
        <w:t xml:space="preserve"> </w:t>
      </w:r>
    </w:p>
    <w:p w:rsidR="008B09A1" w:rsidRPr="00035123" w:rsidRDefault="008B09A1" w:rsidP="008B09A1">
      <w:pPr>
        <w:ind w:left="2608"/>
        <w:rPr>
          <w:b/>
          <w:sz w:val="44"/>
          <w:szCs w:val="44"/>
        </w:rPr>
      </w:pPr>
      <w:r>
        <w:rPr>
          <w:b/>
          <w:sz w:val="44"/>
          <w:szCs w:val="44"/>
        </w:rPr>
        <w:t>Under rubriken Din Åsikt</w:t>
      </w:r>
    </w:p>
    <w:p w:rsidR="008B09A1" w:rsidRPr="0087057B" w:rsidRDefault="008B09A1" w:rsidP="008B09A1">
      <w:pPr>
        <w:ind w:left="2608"/>
        <w:rPr>
          <w:sz w:val="40"/>
          <w:szCs w:val="40"/>
        </w:rPr>
      </w:pPr>
      <w:r w:rsidRPr="0087057B">
        <w:rPr>
          <w:sz w:val="40"/>
          <w:szCs w:val="40"/>
        </w:rPr>
        <w:t>Många gamla är fångar i sitt eget hem.</w:t>
      </w:r>
    </w:p>
    <w:p w:rsidR="008B09A1" w:rsidRPr="0087057B" w:rsidRDefault="008B09A1" w:rsidP="008B09A1">
      <w:pPr>
        <w:ind w:left="2608" w:hanging="2608"/>
        <w:rPr>
          <w:sz w:val="40"/>
          <w:szCs w:val="40"/>
        </w:rPr>
      </w:pPr>
      <w:r w:rsidRPr="0087057B">
        <w:rPr>
          <w:sz w:val="40"/>
          <w:szCs w:val="40"/>
        </w:rPr>
        <w:tab/>
        <w:t>Bygg trygghetsbostäder för oss äldre - en lönsam investering</w:t>
      </w:r>
    </w:p>
    <w:p w:rsidR="008B09A1" w:rsidRPr="00F956F9" w:rsidRDefault="008B09A1" w:rsidP="008B09A1">
      <w:pPr>
        <w:ind w:left="2608" w:hanging="2608"/>
        <w:rPr>
          <w:sz w:val="24"/>
          <w:szCs w:val="24"/>
        </w:rPr>
      </w:pPr>
      <w:r w:rsidRPr="00F956F9">
        <w:rPr>
          <w:sz w:val="24"/>
          <w:szCs w:val="24"/>
        </w:rPr>
        <w:tab/>
        <w:t xml:space="preserve">Regeringens mål </w:t>
      </w:r>
      <w:r>
        <w:rPr>
          <w:sz w:val="24"/>
          <w:szCs w:val="24"/>
        </w:rPr>
        <w:t xml:space="preserve">är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</w:t>
      </w:r>
      <w:r w:rsidRPr="00F956F9">
        <w:rPr>
          <w:sz w:val="24"/>
          <w:szCs w:val="24"/>
        </w:rPr>
        <w:t xml:space="preserve"> många nya bostäder och en levande landsbygd. Detta förutsätter en rörlig bostadsmarknad</w:t>
      </w:r>
      <w:r>
        <w:rPr>
          <w:sz w:val="24"/>
          <w:szCs w:val="24"/>
        </w:rPr>
        <w:t>.</w:t>
      </w:r>
    </w:p>
    <w:p w:rsidR="008B09A1" w:rsidRDefault="008B09A1" w:rsidP="008B09A1">
      <w:pPr>
        <w:ind w:left="2608" w:hanging="2608"/>
        <w:rPr>
          <w:sz w:val="24"/>
          <w:szCs w:val="24"/>
        </w:rPr>
      </w:pPr>
      <w:r w:rsidRPr="00F956F9">
        <w:rPr>
          <w:sz w:val="24"/>
          <w:szCs w:val="24"/>
        </w:rPr>
        <w:tab/>
        <w:t>En av fyra äldre har inte ekonomi att efterfråga en alternativ bostad till aktuella hyresnivåer och kan</w:t>
      </w:r>
      <w:r>
        <w:rPr>
          <w:sz w:val="24"/>
          <w:szCs w:val="24"/>
        </w:rPr>
        <w:t xml:space="preserve"> därmed </w:t>
      </w:r>
      <w:r w:rsidRPr="00F956F9">
        <w:rPr>
          <w:sz w:val="24"/>
          <w:szCs w:val="24"/>
        </w:rPr>
        <w:t xml:space="preserve">inte bidra till den önskade rörligheten. Dessa äldre är i praktiken </w:t>
      </w:r>
      <w:r>
        <w:rPr>
          <w:sz w:val="24"/>
          <w:szCs w:val="24"/>
        </w:rPr>
        <w:t>f</w:t>
      </w:r>
      <w:r w:rsidRPr="00F956F9">
        <w:rPr>
          <w:sz w:val="24"/>
          <w:szCs w:val="24"/>
        </w:rPr>
        <w:t>ångar i si</w:t>
      </w:r>
      <w:r>
        <w:rPr>
          <w:sz w:val="24"/>
          <w:szCs w:val="24"/>
        </w:rPr>
        <w:t>na</w:t>
      </w:r>
      <w:r w:rsidRPr="00F956F9">
        <w:rPr>
          <w:sz w:val="24"/>
          <w:szCs w:val="24"/>
        </w:rPr>
        <w:t xml:space="preserve"> hem </w:t>
      </w:r>
      <w:r>
        <w:rPr>
          <w:sz w:val="24"/>
          <w:szCs w:val="24"/>
        </w:rPr>
        <w:t xml:space="preserve">och </w:t>
      </w:r>
      <w:r w:rsidRPr="00F956F9">
        <w:rPr>
          <w:sz w:val="24"/>
          <w:szCs w:val="24"/>
        </w:rPr>
        <w:t xml:space="preserve">dömda till en icke självvald ensamhet. </w:t>
      </w:r>
    </w:p>
    <w:p w:rsidR="008B09A1" w:rsidRDefault="008B09A1" w:rsidP="008B09A1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Att äldres ensamhet är ett stort problem känner vi till och det har nyligen framförts i detta forum.  </w:t>
      </w:r>
      <w:r w:rsidRPr="00F956F9">
        <w:rPr>
          <w:sz w:val="24"/>
          <w:szCs w:val="24"/>
        </w:rPr>
        <w:t>Ensamheten tär på hälsa och välbefinnande</w:t>
      </w:r>
      <w:r>
        <w:rPr>
          <w:sz w:val="24"/>
          <w:szCs w:val="24"/>
        </w:rPr>
        <w:t xml:space="preserve"> och kan</w:t>
      </w:r>
      <w:r w:rsidRPr="00F956F9">
        <w:rPr>
          <w:sz w:val="24"/>
          <w:szCs w:val="24"/>
        </w:rPr>
        <w:t xml:space="preserve"> bidra</w:t>
      </w:r>
      <w:r>
        <w:rPr>
          <w:sz w:val="24"/>
          <w:szCs w:val="24"/>
        </w:rPr>
        <w:t xml:space="preserve"> till undernäring och nedsatt immunförsvar med sjukdomar som följd.</w:t>
      </w:r>
      <w:r w:rsidRPr="00F956F9">
        <w:rPr>
          <w:sz w:val="24"/>
          <w:szCs w:val="24"/>
        </w:rPr>
        <w:t xml:space="preserve"> </w:t>
      </w:r>
      <w:r>
        <w:rPr>
          <w:sz w:val="24"/>
          <w:szCs w:val="24"/>
        </w:rPr>
        <w:t>Varannan kommer att drabbas om vi inte kan påverka förutsättningarna</w:t>
      </w:r>
    </w:p>
    <w:p w:rsidR="008B09A1" w:rsidRDefault="008B09A1" w:rsidP="008B09A1">
      <w:pPr>
        <w:ind w:left="2608" w:hanging="2608"/>
        <w:rPr>
          <w:sz w:val="24"/>
          <w:szCs w:val="24"/>
        </w:rPr>
      </w:pPr>
      <w:r w:rsidRPr="00F956F9">
        <w:rPr>
          <w:sz w:val="24"/>
          <w:szCs w:val="24"/>
        </w:rPr>
        <w:tab/>
        <w:t>Ett bra sätt att förebygga den beskrivna situationen är att skapa välbeläg</w:t>
      </w:r>
      <w:r>
        <w:rPr>
          <w:sz w:val="24"/>
          <w:szCs w:val="24"/>
        </w:rPr>
        <w:t>na</w:t>
      </w:r>
      <w:r w:rsidRPr="00F956F9">
        <w:rPr>
          <w:sz w:val="24"/>
          <w:szCs w:val="24"/>
        </w:rPr>
        <w:t xml:space="preserve"> och bra utforma</w:t>
      </w:r>
      <w:r>
        <w:rPr>
          <w:sz w:val="24"/>
          <w:szCs w:val="24"/>
        </w:rPr>
        <w:t>de</w:t>
      </w:r>
      <w:r w:rsidRPr="00F956F9">
        <w:rPr>
          <w:sz w:val="24"/>
          <w:szCs w:val="24"/>
        </w:rPr>
        <w:t xml:space="preserve"> trygghetsboende</w:t>
      </w:r>
      <w:r>
        <w:rPr>
          <w:sz w:val="24"/>
          <w:szCs w:val="24"/>
        </w:rPr>
        <w:t>n med en boendegrupp</w:t>
      </w:r>
      <w:r w:rsidRPr="00F956F9">
        <w:rPr>
          <w:sz w:val="24"/>
          <w:szCs w:val="24"/>
        </w:rPr>
        <w:t xml:space="preserve"> med </w:t>
      </w:r>
      <w:r>
        <w:rPr>
          <w:sz w:val="24"/>
          <w:szCs w:val="24"/>
        </w:rPr>
        <w:t xml:space="preserve">god </w:t>
      </w:r>
      <w:r w:rsidRPr="00F956F9">
        <w:rPr>
          <w:sz w:val="24"/>
          <w:szCs w:val="24"/>
        </w:rPr>
        <w:t xml:space="preserve">spridning i förutsättningar som </w:t>
      </w:r>
      <w:r>
        <w:rPr>
          <w:sz w:val="24"/>
          <w:szCs w:val="24"/>
        </w:rPr>
        <w:t xml:space="preserve">fysiska </w:t>
      </w:r>
      <w:r w:rsidRPr="00F956F9">
        <w:rPr>
          <w:sz w:val="24"/>
          <w:szCs w:val="24"/>
        </w:rPr>
        <w:t xml:space="preserve">begränsningar, resurser, kapacitet och kompetenser. En grupp av hyresgäster som fungerar väl </w:t>
      </w:r>
      <w:r>
        <w:rPr>
          <w:sz w:val="24"/>
          <w:szCs w:val="24"/>
        </w:rPr>
        <w:t xml:space="preserve">och har olika förutsättningar </w:t>
      </w:r>
      <w:r w:rsidRPr="00F956F9">
        <w:rPr>
          <w:sz w:val="24"/>
          <w:szCs w:val="24"/>
        </w:rPr>
        <w:t xml:space="preserve">är målet. För att nå detta mål får antalet lägenheter ej vara för litet, kanske </w:t>
      </w:r>
      <w:r>
        <w:rPr>
          <w:sz w:val="24"/>
          <w:szCs w:val="24"/>
        </w:rPr>
        <w:t xml:space="preserve">minst </w:t>
      </w:r>
      <w:r w:rsidRPr="00F956F9">
        <w:rPr>
          <w:sz w:val="24"/>
          <w:szCs w:val="24"/>
        </w:rPr>
        <w:t>40 till 50 bostäder</w:t>
      </w:r>
    </w:p>
    <w:p w:rsidR="008B09A1" w:rsidRPr="00F956F9" w:rsidRDefault="008B09A1" w:rsidP="008B09A1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Skapas ett trygghetsboende friställs ju ofta stora bostäder som lämpar sig för t ex barnfamiljer. Vi kan få en levande landsbygd så skolan, affären och annan service kan överleva</w:t>
      </w:r>
    </w:p>
    <w:p w:rsidR="008B09A1" w:rsidRPr="00F956F9" w:rsidRDefault="008B09A1" w:rsidP="008B09A1">
      <w:pPr>
        <w:ind w:left="2608" w:hanging="2608"/>
        <w:rPr>
          <w:sz w:val="24"/>
          <w:szCs w:val="24"/>
        </w:rPr>
      </w:pPr>
      <w:r w:rsidRPr="00F956F9">
        <w:rPr>
          <w:sz w:val="24"/>
          <w:szCs w:val="24"/>
        </w:rPr>
        <w:tab/>
      </w:r>
      <w:r>
        <w:rPr>
          <w:sz w:val="24"/>
          <w:szCs w:val="24"/>
        </w:rPr>
        <w:t>Forskare och vårdpersonal</w:t>
      </w:r>
      <w:r w:rsidRPr="00F956F9">
        <w:rPr>
          <w:sz w:val="24"/>
          <w:szCs w:val="24"/>
        </w:rPr>
        <w:t xml:space="preserve"> </w:t>
      </w:r>
      <w:r>
        <w:rPr>
          <w:sz w:val="24"/>
          <w:szCs w:val="24"/>
        </w:rPr>
        <w:t>säger</w:t>
      </w:r>
      <w:r w:rsidRPr="00F95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 </w:t>
      </w:r>
      <w:r w:rsidRPr="00F956F9">
        <w:rPr>
          <w:sz w:val="24"/>
          <w:szCs w:val="24"/>
        </w:rPr>
        <w:t xml:space="preserve">den ej självvalda ensamheten och </w:t>
      </w:r>
      <w:r>
        <w:rPr>
          <w:sz w:val="24"/>
          <w:szCs w:val="24"/>
        </w:rPr>
        <w:t xml:space="preserve">därmed </w:t>
      </w:r>
      <w:r w:rsidRPr="00F956F9">
        <w:rPr>
          <w:sz w:val="24"/>
          <w:szCs w:val="24"/>
        </w:rPr>
        <w:t>brist</w:t>
      </w:r>
      <w:r>
        <w:rPr>
          <w:sz w:val="24"/>
          <w:szCs w:val="24"/>
        </w:rPr>
        <w:t>en</w:t>
      </w:r>
      <w:r w:rsidRPr="00F956F9">
        <w:rPr>
          <w:sz w:val="24"/>
          <w:szCs w:val="24"/>
        </w:rPr>
        <w:t xml:space="preserve"> på en god psykosocial miljö som mycket </w:t>
      </w:r>
      <w:r>
        <w:rPr>
          <w:sz w:val="24"/>
          <w:szCs w:val="24"/>
        </w:rPr>
        <w:t xml:space="preserve">negativa </w:t>
      </w:r>
      <w:r w:rsidRPr="00F956F9">
        <w:rPr>
          <w:sz w:val="24"/>
          <w:szCs w:val="24"/>
        </w:rPr>
        <w:t>för flera friska år. Kan vi bli friskare och hålla demensspöket på avstånd skapas ju besparing</w:t>
      </w:r>
      <w:r>
        <w:rPr>
          <w:sz w:val="24"/>
          <w:szCs w:val="24"/>
        </w:rPr>
        <w:t>ar</w:t>
      </w:r>
      <w:r w:rsidRPr="00F956F9">
        <w:rPr>
          <w:sz w:val="24"/>
          <w:szCs w:val="24"/>
        </w:rPr>
        <w:t xml:space="preserve"> i samhällets kostnader för oss äldre. </w:t>
      </w:r>
      <w:r>
        <w:rPr>
          <w:sz w:val="24"/>
          <w:szCs w:val="24"/>
        </w:rPr>
        <w:t xml:space="preserve">Den stora besparingen såväl humanitärt som samhällsekonomiskt är det uppskjutna insjuknandet för </w:t>
      </w:r>
      <w:proofErr w:type="spellStart"/>
      <w:proofErr w:type="gramStart"/>
      <w:r>
        <w:rPr>
          <w:sz w:val="24"/>
          <w:szCs w:val="24"/>
        </w:rPr>
        <w:t>gruppen.</w:t>
      </w:r>
      <w:r w:rsidRPr="00F956F9">
        <w:rPr>
          <w:sz w:val="24"/>
          <w:szCs w:val="24"/>
        </w:rPr>
        <w:t>En</w:t>
      </w:r>
      <w:proofErr w:type="spellEnd"/>
      <w:proofErr w:type="gramEnd"/>
      <w:r w:rsidRPr="00F956F9">
        <w:rPr>
          <w:sz w:val="24"/>
          <w:szCs w:val="24"/>
        </w:rPr>
        <w:t xml:space="preserve"> del av samhällets besparingar bör kunna användas för att skapa en hyresnivå som vi </w:t>
      </w:r>
      <w:r>
        <w:rPr>
          <w:sz w:val="24"/>
          <w:szCs w:val="24"/>
        </w:rPr>
        <w:t xml:space="preserve">äldre </w:t>
      </w:r>
      <w:r w:rsidRPr="00F956F9">
        <w:rPr>
          <w:sz w:val="24"/>
          <w:szCs w:val="24"/>
        </w:rPr>
        <w:t>klarar av. .</w:t>
      </w:r>
    </w:p>
    <w:p w:rsidR="008B09A1" w:rsidRDefault="008B09A1" w:rsidP="008B09A1">
      <w:pPr>
        <w:ind w:left="2608" w:hanging="2608"/>
        <w:rPr>
          <w:sz w:val="24"/>
          <w:szCs w:val="24"/>
        </w:rPr>
      </w:pPr>
      <w:r w:rsidRPr="00F956F9">
        <w:rPr>
          <w:sz w:val="24"/>
          <w:szCs w:val="24"/>
        </w:rPr>
        <w:lastRenderedPageBreak/>
        <w:tab/>
        <w:t>Vi vet alla att vårt sätt att leva påverkar vår hälsa i synnerhet på äldre dagar. Det finns idag g</w:t>
      </w:r>
      <w:r>
        <w:rPr>
          <w:sz w:val="24"/>
          <w:szCs w:val="24"/>
        </w:rPr>
        <w:t>oda exempel</w:t>
      </w:r>
      <w:r w:rsidRPr="00F956F9">
        <w:rPr>
          <w:sz w:val="24"/>
          <w:szCs w:val="24"/>
        </w:rPr>
        <w:t xml:space="preserve"> där man lyckats förebygga speciellt </w:t>
      </w:r>
      <w:r>
        <w:rPr>
          <w:sz w:val="24"/>
          <w:szCs w:val="24"/>
        </w:rPr>
        <w:t>demenssjukdomar</w:t>
      </w:r>
      <w:r w:rsidRPr="00F956F9">
        <w:rPr>
          <w:sz w:val="24"/>
          <w:szCs w:val="24"/>
        </w:rPr>
        <w:t xml:space="preserve"> och skapa flera friska år. </w:t>
      </w:r>
      <w:r>
        <w:rPr>
          <w:sz w:val="24"/>
          <w:szCs w:val="24"/>
        </w:rPr>
        <w:t>Och det som är bra för hjärnan är också bra förhjärtat. S</w:t>
      </w:r>
      <w:r w:rsidRPr="00F956F9">
        <w:rPr>
          <w:sz w:val="24"/>
          <w:szCs w:val="24"/>
        </w:rPr>
        <w:t xml:space="preserve">annolikt </w:t>
      </w:r>
      <w:r>
        <w:rPr>
          <w:sz w:val="24"/>
          <w:szCs w:val="24"/>
        </w:rPr>
        <w:t>får</w:t>
      </w:r>
      <w:r w:rsidRPr="00F956F9">
        <w:rPr>
          <w:sz w:val="24"/>
          <w:szCs w:val="24"/>
        </w:rPr>
        <w:t xml:space="preserve"> dessa rön til</w:t>
      </w:r>
      <w:r>
        <w:rPr>
          <w:sz w:val="24"/>
          <w:szCs w:val="24"/>
        </w:rPr>
        <w:t>lämpning</w:t>
      </w:r>
      <w:r w:rsidRPr="00F956F9">
        <w:rPr>
          <w:sz w:val="24"/>
          <w:szCs w:val="24"/>
        </w:rPr>
        <w:t xml:space="preserve"> inom en snar framtid. Då är en </w:t>
      </w:r>
      <w:bookmarkStart w:id="0" w:name="_GoBack"/>
      <w:bookmarkEnd w:id="0"/>
      <w:r w:rsidRPr="00F956F9">
        <w:rPr>
          <w:sz w:val="24"/>
          <w:szCs w:val="24"/>
        </w:rPr>
        <w:t xml:space="preserve">sammanhållen </w:t>
      </w:r>
      <w:proofErr w:type="gramStart"/>
      <w:r w:rsidRPr="00F956F9">
        <w:rPr>
          <w:sz w:val="24"/>
          <w:szCs w:val="24"/>
        </w:rPr>
        <w:t xml:space="preserve">grupp </w:t>
      </w:r>
      <w:r>
        <w:rPr>
          <w:sz w:val="24"/>
          <w:szCs w:val="24"/>
        </w:rPr>
        <w:t>boende</w:t>
      </w:r>
      <w:proofErr w:type="gramEnd"/>
      <w:r>
        <w:rPr>
          <w:sz w:val="24"/>
          <w:szCs w:val="24"/>
        </w:rPr>
        <w:t xml:space="preserve"> </w:t>
      </w:r>
      <w:r w:rsidRPr="00F956F9">
        <w:rPr>
          <w:sz w:val="24"/>
          <w:szCs w:val="24"/>
        </w:rPr>
        <w:t>ett praktiskt villkor fö</w:t>
      </w:r>
      <w:r>
        <w:rPr>
          <w:sz w:val="24"/>
          <w:szCs w:val="24"/>
        </w:rPr>
        <w:t xml:space="preserve">r </w:t>
      </w:r>
      <w:r w:rsidRPr="00F956F9">
        <w:rPr>
          <w:sz w:val="24"/>
          <w:szCs w:val="24"/>
        </w:rPr>
        <w:t>genomförandet. Vi tycker att man ska se detta som en möjlig utveckling av projekt trygghetsbostäder.</w:t>
      </w:r>
    </w:p>
    <w:p w:rsidR="008B09A1" w:rsidRPr="00F956F9" w:rsidRDefault="008B09A1" w:rsidP="008B09A1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 xml:space="preserve">Detta förslag belyser en av de viktigaste frågorna för oss äldre i dag. </w:t>
      </w:r>
      <w:r w:rsidRPr="00F956F9">
        <w:rPr>
          <w:sz w:val="24"/>
          <w:szCs w:val="24"/>
        </w:rPr>
        <w:t>Vi har presenterat</w:t>
      </w:r>
      <w:r>
        <w:rPr>
          <w:sz w:val="24"/>
          <w:szCs w:val="24"/>
        </w:rPr>
        <w:t xml:space="preserve"> förslaget</w:t>
      </w:r>
      <w:r w:rsidRPr="00F956F9">
        <w:rPr>
          <w:sz w:val="24"/>
          <w:szCs w:val="24"/>
        </w:rPr>
        <w:t xml:space="preserve"> för flera beslutsfattare. De tycker att detta är </w:t>
      </w:r>
      <w:r>
        <w:rPr>
          <w:sz w:val="24"/>
          <w:szCs w:val="24"/>
        </w:rPr>
        <w:t xml:space="preserve">mycket </w:t>
      </w:r>
      <w:r w:rsidRPr="00F956F9">
        <w:rPr>
          <w:sz w:val="24"/>
          <w:szCs w:val="24"/>
        </w:rPr>
        <w:t>bra</w:t>
      </w:r>
      <w:r>
        <w:rPr>
          <w:sz w:val="24"/>
          <w:szCs w:val="24"/>
        </w:rPr>
        <w:t>, vällovligt</w:t>
      </w:r>
      <w:r w:rsidRPr="00F956F9">
        <w:rPr>
          <w:sz w:val="24"/>
          <w:szCs w:val="24"/>
        </w:rPr>
        <w:t xml:space="preserve"> och intressant </w:t>
      </w:r>
      <w:r>
        <w:rPr>
          <w:sz w:val="24"/>
          <w:szCs w:val="24"/>
        </w:rPr>
        <w:t>–</w:t>
      </w:r>
      <w:r w:rsidRPr="00F956F9">
        <w:rPr>
          <w:sz w:val="24"/>
          <w:szCs w:val="24"/>
        </w:rPr>
        <w:t xml:space="preserve"> men</w:t>
      </w:r>
      <w:r>
        <w:rPr>
          <w:sz w:val="24"/>
          <w:szCs w:val="24"/>
        </w:rPr>
        <w:t xml:space="preserve"> </w:t>
      </w:r>
      <w:r w:rsidRPr="00F956F9">
        <w:rPr>
          <w:sz w:val="24"/>
          <w:szCs w:val="24"/>
        </w:rPr>
        <w:t>inget händer.</w:t>
      </w:r>
    </w:p>
    <w:p w:rsidR="008B09A1" w:rsidRPr="006B748D" w:rsidRDefault="008B09A1" w:rsidP="008B09A1">
      <w:pPr>
        <w:ind w:left="2608"/>
        <w:rPr>
          <w:b/>
          <w:sz w:val="40"/>
          <w:szCs w:val="40"/>
        </w:rPr>
      </w:pPr>
      <w:r w:rsidRPr="006B748D">
        <w:rPr>
          <w:b/>
          <w:sz w:val="40"/>
          <w:szCs w:val="40"/>
        </w:rPr>
        <w:t>Det är bråttom</w:t>
      </w:r>
    </w:p>
    <w:p w:rsidR="008B09A1" w:rsidRPr="00F956F9" w:rsidRDefault="008B09A1" w:rsidP="008B09A1">
      <w:pPr>
        <w:ind w:left="2608"/>
        <w:rPr>
          <w:sz w:val="24"/>
          <w:szCs w:val="24"/>
        </w:rPr>
      </w:pPr>
      <w:r>
        <w:rPr>
          <w:sz w:val="24"/>
          <w:szCs w:val="24"/>
        </w:rPr>
        <w:t>Tillfälle för ett viktigt vallöfte idag?</w:t>
      </w:r>
    </w:p>
    <w:p w:rsidR="008B09A1" w:rsidRDefault="008B09A1" w:rsidP="008B09A1">
      <w:pPr>
        <w:ind w:left="2608" w:hanging="2608"/>
        <w:rPr>
          <w:sz w:val="24"/>
          <w:szCs w:val="24"/>
        </w:rPr>
      </w:pPr>
      <w:r w:rsidRPr="00F956F9">
        <w:rPr>
          <w:sz w:val="24"/>
          <w:szCs w:val="24"/>
        </w:rPr>
        <w:tab/>
        <w:t>För varje dag som går utan åtgärder tappar vi många friska år</w:t>
      </w:r>
      <w:r>
        <w:rPr>
          <w:sz w:val="24"/>
          <w:szCs w:val="24"/>
        </w:rPr>
        <w:t xml:space="preserve"> och missar stora besparingar</w:t>
      </w:r>
      <w:r w:rsidRPr="00F956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56F9">
        <w:rPr>
          <w:sz w:val="24"/>
          <w:szCs w:val="24"/>
        </w:rPr>
        <w:t>Puckel</w:t>
      </w:r>
      <w:r>
        <w:rPr>
          <w:sz w:val="24"/>
          <w:szCs w:val="24"/>
        </w:rPr>
        <w:t>n</w:t>
      </w:r>
      <w:r w:rsidRPr="00F956F9">
        <w:rPr>
          <w:sz w:val="24"/>
          <w:szCs w:val="24"/>
        </w:rPr>
        <w:t xml:space="preserve"> för den förväntade demensvården </w:t>
      </w:r>
      <w:r>
        <w:rPr>
          <w:sz w:val="24"/>
          <w:szCs w:val="24"/>
        </w:rPr>
        <w:t xml:space="preserve">är ett spöke som </w:t>
      </w:r>
      <w:r w:rsidRPr="00F956F9">
        <w:rPr>
          <w:sz w:val="24"/>
          <w:szCs w:val="24"/>
        </w:rPr>
        <w:t xml:space="preserve">närmar sig </w:t>
      </w:r>
      <w:r>
        <w:rPr>
          <w:sz w:val="24"/>
          <w:szCs w:val="24"/>
        </w:rPr>
        <w:t>snabbt.</w:t>
      </w:r>
    </w:p>
    <w:p w:rsidR="008B09A1" w:rsidRDefault="008B09A1" w:rsidP="008B09A1">
      <w:pPr>
        <w:ind w:left="2608" w:hanging="2608"/>
        <w:rPr>
          <w:sz w:val="24"/>
          <w:szCs w:val="24"/>
        </w:rPr>
      </w:pPr>
    </w:p>
    <w:p w:rsidR="008B09A1" w:rsidRPr="00920233" w:rsidRDefault="008B09A1" w:rsidP="008B09A1">
      <w:pPr>
        <w:ind w:left="2608" w:hanging="2608"/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Pr="00920233">
        <w:rPr>
          <w:b/>
          <w:sz w:val="36"/>
          <w:szCs w:val="36"/>
        </w:rPr>
        <w:t>Ingemar Nilsson</w:t>
      </w:r>
    </w:p>
    <w:p w:rsidR="008B09A1" w:rsidRPr="00920233" w:rsidRDefault="008B09A1" w:rsidP="008B09A1">
      <w:pPr>
        <w:ind w:left="2608" w:hanging="2608"/>
        <w:rPr>
          <w:b/>
          <w:sz w:val="36"/>
          <w:szCs w:val="36"/>
        </w:rPr>
      </w:pPr>
      <w:r w:rsidRPr="00920233">
        <w:rPr>
          <w:b/>
          <w:sz w:val="36"/>
          <w:szCs w:val="36"/>
        </w:rPr>
        <w:tab/>
        <w:t>Ordförande SPF SENIORERNA</w:t>
      </w:r>
    </w:p>
    <w:p w:rsidR="008B09A1" w:rsidRDefault="008B09A1" w:rsidP="008B09A1">
      <w:pPr>
        <w:ind w:left="2608" w:hanging="2608"/>
        <w:rPr>
          <w:b/>
          <w:sz w:val="36"/>
          <w:szCs w:val="36"/>
        </w:rPr>
      </w:pPr>
      <w:r w:rsidRPr="00920233">
        <w:rPr>
          <w:b/>
          <w:sz w:val="36"/>
          <w:szCs w:val="36"/>
        </w:rPr>
        <w:tab/>
        <w:t xml:space="preserve">Fridlevstad- </w:t>
      </w:r>
      <w:proofErr w:type="spellStart"/>
      <w:r w:rsidRPr="00920233">
        <w:rPr>
          <w:b/>
          <w:sz w:val="36"/>
          <w:szCs w:val="36"/>
        </w:rPr>
        <w:t>Sillhövda</w:t>
      </w:r>
      <w:proofErr w:type="spellEnd"/>
    </w:p>
    <w:p w:rsidR="008B09A1" w:rsidRDefault="008B09A1"/>
    <w:sectPr w:rsidR="008B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A1"/>
    <w:rsid w:val="008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0BD0-4C11-45A3-80EE-14424DD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9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</dc:creator>
  <cp:keywords/>
  <dc:description/>
  <cp:lastModifiedBy>Ingemar</cp:lastModifiedBy>
  <cp:revision>1</cp:revision>
  <dcterms:created xsi:type="dcterms:W3CDTF">2018-09-12T16:18:00Z</dcterms:created>
  <dcterms:modified xsi:type="dcterms:W3CDTF">2018-09-12T16:20:00Z</dcterms:modified>
</cp:coreProperties>
</file>