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3654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8"/>
          <w:szCs w:val="28"/>
          <w:u w:val="single"/>
          <w:bdr w:val="none" w:sz="0" w:space="0" w:color="auto" w:frame="1"/>
        </w:rPr>
        <w:t>På grund av pandemin blir det nya startdatum för följande aktiviteter:</w:t>
      </w:r>
      <w:r>
        <w:rPr>
          <w:rFonts w:ascii="inherit" w:hAnsi="inherit" w:cs="Calibri"/>
          <w:color w:val="201F1E"/>
          <w:sz w:val="28"/>
          <w:szCs w:val="28"/>
          <w:bdr w:val="none" w:sz="0" w:space="0" w:color="auto" w:frame="1"/>
        </w:rPr>
        <w:t>  </w:t>
      </w:r>
    </w:p>
    <w:p w14:paraId="5816FDDF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Vaccinerade förstås! 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05162730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</w:p>
    <w:p w14:paraId="3DEA0161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Februari månadsmöte och årsmöte.</w:t>
      </w:r>
    </w:p>
    <w:p w14:paraId="5543AEC5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Senarelagt till måndag 28 februari</w:t>
      </w:r>
      <w:r>
        <w:rPr>
          <w:rFonts w:ascii="inherit" w:hAnsi="inherit" w:cs="Calibri"/>
          <w:color w:val="201F1E"/>
          <w:bdr w:val="none" w:sz="0" w:space="0" w:color="auto" w:frame="1"/>
        </w:rPr>
        <w:t>. I övrigt som Vårprogrammet anger.</w:t>
      </w:r>
    </w:p>
    <w:p w14:paraId="20948ED0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Föreningen bjuder, men vi behöver föranmälan för </w:t>
      </w: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maxantal gäller</w:t>
      </w:r>
      <w:r>
        <w:rPr>
          <w:rFonts w:ascii="inherit" w:hAnsi="inherit" w:cs="Calibri"/>
          <w:color w:val="201F1E"/>
          <w:bdr w:val="none" w:sz="0" w:space="0" w:color="auto" w:frame="1"/>
        </w:rPr>
        <w:t>.</w:t>
      </w:r>
    </w:p>
    <w:p w14:paraId="7E3793D5" w14:textId="77777777" w:rsidR="00714995" w:rsidRP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spellStart"/>
      <w:r w:rsidRPr="00714995">
        <w:rPr>
          <w:rFonts w:ascii="inherit" w:hAnsi="inherit" w:cs="Calibri"/>
          <w:color w:val="201F1E"/>
          <w:u w:val="single"/>
          <w:bdr w:val="none" w:sz="0" w:space="0" w:color="auto" w:frame="1"/>
          <w:lang w:val="en-US"/>
        </w:rPr>
        <w:t>Föranmälan</w:t>
      </w:r>
      <w:proofErr w:type="spellEnd"/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> till </w:t>
      </w:r>
      <w:hyperlink r:id="rId4" w:tgtFrame="_blank" w:history="1">
        <w:r w:rsidRPr="00714995">
          <w:rPr>
            <w:rStyle w:val="Hyperlnk"/>
            <w:rFonts w:ascii="inherit" w:hAnsi="inherit" w:cs="Calibri"/>
            <w:color w:val="0563C1"/>
            <w:bdr w:val="none" w:sz="0" w:space="0" w:color="auto" w:frame="1"/>
            <w:lang w:val="en-US"/>
          </w:rPr>
          <w:t>conny@erkfeldt.com</w:t>
        </w:r>
      </w:hyperlink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> </w:t>
      </w:r>
      <w:proofErr w:type="spellStart"/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>eller</w:t>
      </w:r>
      <w:proofErr w:type="spellEnd"/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 xml:space="preserve"> SMS/</w:t>
      </w:r>
      <w:proofErr w:type="gramStart"/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>tel  0768</w:t>
      </w:r>
      <w:proofErr w:type="gramEnd"/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 xml:space="preserve"> 28 51 10</w:t>
      </w:r>
    </w:p>
    <w:p w14:paraId="352F3D27" w14:textId="77777777" w:rsidR="00714995" w:rsidRP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 w:rsidRPr="00714995">
        <w:rPr>
          <w:rFonts w:ascii="inherit" w:hAnsi="inherit" w:cs="Calibri"/>
          <w:color w:val="201F1E"/>
          <w:bdr w:val="none" w:sz="0" w:space="0" w:color="auto" w:frame="1"/>
          <w:lang w:val="en-US"/>
        </w:rPr>
        <w:t> </w:t>
      </w:r>
    </w:p>
    <w:p w14:paraId="7049D4DC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Historia</w:t>
      </w:r>
    </w:p>
    <w:p w14:paraId="5B77F800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 xml:space="preserve">Börjar torsdag 24 </w:t>
      </w:r>
      <w:proofErr w:type="gramStart"/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februari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,   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så 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tors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 xml:space="preserve"> 27 jan och 10 feb flyttas.</w:t>
      </w:r>
    </w:p>
    <w:p w14:paraId="24721069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46EC6203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Askim vår hembygd</w:t>
      </w:r>
    </w:p>
    <w:p w14:paraId="7578ED12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 xml:space="preserve">Börjar fredag 18 </w:t>
      </w:r>
      <w:proofErr w:type="gramStart"/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februari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,   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så 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fre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 xml:space="preserve"> 4 feb flyttas.</w:t>
      </w:r>
    </w:p>
    <w:p w14:paraId="3B2BBF87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185F7EC7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Konsthistoria</w:t>
      </w:r>
      <w:r>
        <w:rPr>
          <w:rFonts w:ascii="inherit" w:hAnsi="inherit" w:cs="Calibri"/>
          <w:color w:val="201F1E"/>
          <w:sz w:val="28"/>
          <w:szCs w:val="28"/>
          <w:bdr w:val="none" w:sz="0" w:space="0" w:color="auto" w:frame="1"/>
        </w:rPr>
        <w:t>.</w:t>
      </w:r>
    </w:p>
    <w:p w14:paraId="228F5EE1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 xml:space="preserve">Börjar fredag 1 </w:t>
      </w:r>
      <w:proofErr w:type="gramStart"/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april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,   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så 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fre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 xml:space="preserve"> 18 mars flyttas.</w:t>
      </w:r>
    </w:p>
    <w:p w14:paraId="71379542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7C65F5AA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Nya datum för de flyttade träffarna meddelas på resp. aktivitet.</w:t>
      </w:r>
    </w:p>
    <w:p w14:paraId="6E8E8227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I övrigt följer vi det utskickade vårprogrammet.</w:t>
      </w:r>
    </w:p>
    <w:p w14:paraId="6C23F4B2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(Bridge tar eget beslut om när de börjar.)</w:t>
      </w:r>
    </w:p>
    <w:p w14:paraId="3A6F4B79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5AAF2FB5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C00000"/>
          <w:sz w:val="28"/>
          <w:szCs w:val="28"/>
          <w:bdr w:val="none" w:sz="0" w:space="0" w:color="auto" w:frame="1"/>
        </w:rPr>
        <w:t>OCH:</w:t>
      </w:r>
    </w:p>
    <w:p w14:paraId="0DC608ED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u w:val="single"/>
          <w:bdr w:val="none" w:sz="0" w:space="0" w:color="auto" w:frame="1"/>
        </w:rPr>
        <w:t>Måndag 14 februari 12.00</w:t>
      </w:r>
      <w:r>
        <w:rPr>
          <w:rFonts w:ascii="inherit" w:hAnsi="inherit" w:cs="Calibri"/>
          <w:color w:val="201F1E"/>
          <w:sz w:val="28"/>
          <w:szCs w:val="28"/>
          <w:u w:val="single"/>
          <w:bdr w:val="none" w:sz="0" w:space="0" w:color="auto" w:frame="1"/>
        </w:rPr>
        <w:t> träffas vi på Askimsbadet</w:t>
      </w: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. </w:t>
      </w:r>
      <w:r>
        <w:rPr>
          <w:rFonts w:ascii="inherit" w:hAnsi="inherit" w:cs="Calibri"/>
          <w:b/>
          <w:bCs/>
          <w:color w:val="201F1E"/>
          <w:u w:val="single"/>
          <w:bdr w:val="none" w:sz="0" w:space="0" w:color="auto" w:frame="1"/>
        </w:rPr>
        <w:t>Ta med eget fika</w:t>
      </w:r>
      <w:r>
        <w:rPr>
          <w:rFonts w:ascii="inherit" w:hAnsi="inherit" w:cs="Calibri"/>
          <w:color w:val="201F1E"/>
          <w:u w:val="single"/>
          <w:bdr w:val="none" w:sz="0" w:space="0" w:color="auto" w:frame="1"/>
        </w:rPr>
        <w:t>!</w:t>
      </w:r>
    </w:p>
    <w:p w14:paraId="01511B3B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Får vi fint väder, så blir det nere vid nya servicehuset nära bryggan,</w:t>
      </w:r>
    </w:p>
    <w:p w14:paraId="1F8E6394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blir det blåsigt, så kan vi istället stanna vid ingången.</w:t>
      </w:r>
    </w:p>
    <w:p w14:paraId="348EE0A3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Bägge har sittplatser för minst 50 pers. med stort avstånd mellan bänkarna.</w:t>
      </w:r>
    </w:p>
    <w:p w14:paraId="684C9136" w14:textId="77777777" w:rsidR="00714995" w:rsidRDefault="00714995" w:rsidP="0071499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Käpp med SPF-logga på finns med, så vi syns. Välkomna till en trevlig pratstund!</w:t>
      </w:r>
    </w:p>
    <w:p w14:paraId="28DAF7AE" w14:textId="77777777" w:rsidR="00770D93" w:rsidRDefault="00770D93"/>
    <w:sectPr w:rsidR="0077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95"/>
    <w:rsid w:val="00594C6C"/>
    <w:rsid w:val="00714995"/>
    <w:rsid w:val="00770D93"/>
    <w:rsid w:val="00E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52B"/>
  <w15:chartTrackingRefBased/>
  <w15:docId w15:val="{2D4B0710-856B-45D0-890E-62A141A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1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y@erkfeld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Skyttermark</dc:creator>
  <cp:keywords/>
  <dc:description/>
  <cp:lastModifiedBy>Bernt Skyttermark</cp:lastModifiedBy>
  <cp:revision>1</cp:revision>
  <dcterms:created xsi:type="dcterms:W3CDTF">2022-02-03T14:10:00Z</dcterms:created>
  <dcterms:modified xsi:type="dcterms:W3CDTF">2022-02-03T14:12:00Z</dcterms:modified>
</cp:coreProperties>
</file>