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89" w:rsidRDefault="000D0189" w:rsidP="000D0189">
      <w:pPr>
        <w:rPr>
          <w:rFonts w:ascii="Arial" w:hAnsi="Arial" w:cs="Arial"/>
        </w:rPr>
      </w:pPr>
    </w:p>
    <w:p w:rsidR="000D0189" w:rsidRDefault="000D0189">
      <w:pPr>
        <w:rPr>
          <w:rFonts w:ascii="Arial" w:hAnsi="Arial" w:cs="Arial"/>
        </w:rPr>
      </w:pPr>
      <w:bookmarkStart w:id="0" w:name="_GoBack"/>
      <w:bookmarkEnd w:id="0"/>
    </w:p>
    <w:p w:rsidR="008318E9" w:rsidRPr="008A263D" w:rsidRDefault="000D0189" w:rsidP="000D0189">
      <w:pPr>
        <w:rPr>
          <w:rFonts w:ascii="Arial" w:hAnsi="Arial" w:cs="Arial"/>
        </w:rPr>
      </w:pPr>
      <w:r>
        <w:rPr>
          <w:rFonts w:ascii="Arial" w:hAnsi="Arial" w:cs="Arial"/>
        </w:rPr>
        <w:t>Stockholm,</w:t>
      </w:r>
      <w:r w:rsidR="008318E9" w:rsidRPr="008A263D">
        <w:rPr>
          <w:rFonts w:ascii="Arial" w:hAnsi="Arial" w:cs="Arial"/>
        </w:rPr>
        <w:t xml:space="preserve"> 2018-01-</w:t>
      </w:r>
      <w:r>
        <w:rPr>
          <w:rFonts w:ascii="Arial" w:hAnsi="Arial" w:cs="Arial"/>
        </w:rPr>
        <w:t>22</w:t>
      </w:r>
    </w:p>
    <w:p w:rsidR="000D0189" w:rsidRDefault="000D0189">
      <w:pPr>
        <w:rPr>
          <w:rFonts w:ascii="Arial" w:hAnsi="Arial" w:cs="Arial"/>
          <w:b/>
        </w:rPr>
      </w:pPr>
    </w:p>
    <w:p w:rsidR="008318E9" w:rsidRPr="008A263D" w:rsidRDefault="008318E9">
      <w:pPr>
        <w:rPr>
          <w:rFonts w:ascii="Arial" w:hAnsi="Arial" w:cs="Arial"/>
          <w:b/>
        </w:rPr>
      </w:pPr>
      <w:r w:rsidRPr="008A263D">
        <w:rPr>
          <w:rFonts w:ascii="Arial" w:hAnsi="Arial" w:cs="Arial"/>
          <w:b/>
        </w:rPr>
        <w:t>Öppet brev från SKPF Pensionärerna och SPF Seniorerna med anledning av sänkta tjänstepensione</w:t>
      </w:r>
      <w:r w:rsidR="0087653A" w:rsidRPr="008A263D">
        <w:rPr>
          <w:rFonts w:ascii="Arial" w:hAnsi="Arial" w:cs="Arial"/>
          <w:b/>
        </w:rPr>
        <w:t>r</w:t>
      </w:r>
      <w:r w:rsidRPr="008A263D">
        <w:rPr>
          <w:rFonts w:ascii="Arial" w:hAnsi="Arial" w:cs="Arial"/>
          <w:b/>
        </w:rPr>
        <w:t xml:space="preserve"> inom PA-KL</w:t>
      </w:r>
    </w:p>
    <w:p w:rsidR="008318E9" w:rsidRPr="008A263D" w:rsidRDefault="008318E9">
      <w:pPr>
        <w:rPr>
          <w:rFonts w:ascii="Arial" w:hAnsi="Arial" w:cs="Arial"/>
        </w:rPr>
      </w:pPr>
      <w:r w:rsidRPr="008A263D">
        <w:rPr>
          <w:rFonts w:ascii="Arial" w:hAnsi="Arial" w:cs="Arial"/>
        </w:rPr>
        <w:t xml:space="preserve">Tillsammans samlar vi två seniororganisationer, SKPF Pensionärerna och SPF Seniorerna, omkring 435 000 medlemmar. Den senaste tiden har många av våra respektive medlemmar hört av sig med anledning av att de fått besked om att deras tjänstepension kommer att sänkas kraftigt i år. De är mycket besvikna och ledsna, känner sig maktlösa och oroliga över hur de ska klara sin privatekonomi under året. </w:t>
      </w:r>
    </w:p>
    <w:p w:rsidR="008318E9" w:rsidRPr="008A263D" w:rsidRDefault="008318E9">
      <w:pPr>
        <w:rPr>
          <w:rFonts w:ascii="Arial" w:hAnsi="Arial" w:cs="Arial"/>
        </w:rPr>
      </w:pPr>
      <w:r w:rsidRPr="008A263D">
        <w:rPr>
          <w:rFonts w:ascii="Arial" w:hAnsi="Arial" w:cs="Arial"/>
        </w:rPr>
        <w:t xml:space="preserve">Som en följd av att den allmänna pensionen kommit att utgöra en allt mindre del av den totala pensionen så blir tjänstepensionsdelen allt viktigare, för att inte säga helt nödvändig för </w:t>
      </w:r>
      <w:r w:rsidR="00583859" w:rsidRPr="008A263D">
        <w:rPr>
          <w:rFonts w:ascii="Arial" w:hAnsi="Arial" w:cs="Arial"/>
        </w:rPr>
        <w:t>de flesta</w:t>
      </w:r>
      <w:r w:rsidRPr="008A263D">
        <w:rPr>
          <w:rFonts w:ascii="Arial" w:hAnsi="Arial" w:cs="Arial"/>
        </w:rPr>
        <w:t xml:space="preserve"> pensionärer. Alldeles för många seniorer har idag en ansträngd ekonomi där de tvingas vända på varenda krona. Det är därför ett hårt slag för många när deras tjänstepension sänks med flera hundra kronor i månaden, för en del </w:t>
      </w:r>
      <w:r w:rsidR="009675BC" w:rsidRPr="008A263D">
        <w:rPr>
          <w:rFonts w:ascii="Arial" w:hAnsi="Arial" w:cs="Arial"/>
        </w:rPr>
        <w:t xml:space="preserve">med </w:t>
      </w:r>
      <w:r w:rsidRPr="008A263D">
        <w:rPr>
          <w:rFonts w:ascii="Arial" w:hAnsi="Arial" w:cs="Arial"/>
        </w:rPr>
        <w:t xml:space="preserve">så mycket som 800 - 1000 kronor varje månad. </w:t>
      </w:r>
    </w:p>
    <w:p w:rsidR="0087653A" w:rsidRPr="008A263D" w:rsidRDefault="008318E9">
      <w:pPr>
        <w:rPr>
          <w:rFonts w:ascii="Arial" w:hAnsi="Arial" w:cs="Arial"/>
        </w:rPr>
      </w:pPr>
      <w:r w:rsidRPr="008A263D">
        <w:rPr>
          <w:rFonts w:ascii="Arial" w:hAnsi="Arial" w:cs="Arial"/>
        </w:rPr>
        <w:t>Vi menar att det är orimligt att det idag existerar</w:t>
      </w:r>
      <w:r w:rsidR="0087653A" w:rsidRPr="008A263D">
        <w:rPr>
          <w:rFonts w:ascii="Arial" w:hAnsi="Arial" w:cs="Arial"/>
        </w:rPr>
        <w:t xml:space="preserve"> otidsenliga</w:t>
      </w:r>
      <w:r w:rsidRPr="008A263D">
        <w:rPr>
          <w:rFonts w:ascii="Arial" w:hAnsi="Arial" w:cs="Arial"/>
        </w:rPr>
        <w:t xml:space="preserve"> tjänstepensionsavtal som kan få så kraftiga negativa effekter för en, i många fall, redan utsatt grupp. Det är av största vikt att denna situation inte upprepas. </w:t>
      </w:r>
    </w:p>
    <w:p w:rsidR="008318E9" w:rsidRPr="008A263D" w:rsidRDefault="00583859" w:rsidP="00DB72ED">
      <w:pPr>
        <w:rPr>
          <w:rFonts w:ascii="Arial" w:hAnsi="Arial" w:cs="Arial"/>
        </w:rPr>
      </w:pPr>
      <w:r w:rsidRPr="008A263D">
        <w:rPr>
          <w:rFonts w:ascii="Arial" w:hAnsi="Arial" w:cs="Arial"/>
        </w:rPr>
        <w:t>SKPF Pensionärerna och SPF Seniorerna</w:t>
      </w:r>
      <w:r w:rsidR="008318E9" w:rsidRPr="008A263D">
        <w:rPr>
          <w:rFonts w:ascii="Arial" w:hAnsi="Arial" w:cs="Arial"/>
        </w:rPr>
        <w:t xml:space="preserve"> uppmanar </w:t>
      </w:r>
      <w:r w:rsidRPr="008A263D">
        <w:rPr>
          <w:rFonts w:ascii="Arial" w:hAnsi="Arial" w:cs="Arial"/>
        </w:rPr>
        <w:t>härmed</w:t>
      </w:r>
      <w:r w:rsidR="008318E9" w:rsidRPr="008A263D">
        <w:rPr>
          <w:rFonts w:ascii="Arial" w:hAnsi="Arial" w:cs="Arial"/>
        </w:rPr>
        <w:t xml:space="preserve"> parterna, arbetsgivarsidan såväl som fackföreningarna, att omgående inleda förhandlingar så att förändringar kommer till stånd. Det behövs ett omförhandlat avtal som innebär att de drabbade pensionärernas tjänstepensioner dels blir stabilare och </w:t>
      </w:r>
      <w:r w:rsidR="00245901" w:rsidRPr="008A263D">
        <w:rPr>
          <w:rFonts w:ascii="Arial" w:hAnsi="Arial" w:cs="Arial"/>
        </w:rPr>
        <w:t>mer förut</w:t>
      </w:r>
      <w:r w:rsidR="00BB1FEA">
        <w:rPr>
          <w:rFonts w:ascii="Arial" w:hAnsi="Arial" w:cs="Arial"/>
        </w:rPr>
        <w:t>sägbara</w:t>
      </w:r>
      <w:r w:rsidR="008318E9" w:rsidRPr="008A263D">
        <w:rPr>
          <w:rFonts w:ascii="Arial" w:hAnsi="Arial" w:cs="Arial"/>
        </w:rPr>
        <w:t xml:space="preserve">, dels inte drabbas av kraftiga sänkningar från år 2019 </w:t>
      </w:r>
      <w:r w:rsidR="0087653A" w:rsidRPr="008A263D">
        <w:rPr>
          <w:rFonts w:ascii="Arial" w:hAnsi="Arial" w:cs="Arial"/>
        </w:rPr>
        <w:t>och</w:t>
      </w:r>
      <w:r w:rsidR="008318E9" w:rsidRPr="008A263D">
        <w:rPr>
          <w:rFonts w:ascii="Arial" w:hAnsi="Arial" w:cs="Arial"/>
        </w:rPr>
        <w:t xml:space="preserve"> därefter. </w:t>
      </w:r>
    </w:p>
    <w:p w:rsidR="00DB72ED" w:rsidRDefault="000462C3">
      <w:pPr>
        <w:rPr>
          <w:rFonts w:ascii="Arial" w:hAnsi="Arial" w:cs="Arial"/>
        </w:rPr>
      </w:pPr>
      <w:r w:rsidRPr="00255AB7">
        <w:rPr>
          <w:noProof/>
          <w:lang w:eastAsia="sv-SE"/>
        </w:rPr>
        <w:drawing>
          <wp:inline distT="0" distB="0" distL="0" distR="0" wp14:anchorId="29F171DB" wp14:editId="2EA99F73">
            <wp:extent cx="2085975" cy="400050"/>
            <wp:effectExtent l="0" t="0" r="9525" b="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400050"/>
                    </a:xfrm>
                    <a:prstGeom prst="rect">
                      <a:avLst/>
                    </a:prstGeom>
                    <a:noFill/>
                    <a:ln>
                      <a:noFill/>
                    </a:ln>
                  </pic:spPr>
                </pic:pic>
              </a:graphicData>
            </a:graphic>
          </wp:inline>
        </w:drawing>
      </w:r>
      <w:r w:rsidR="00DB72ED">
        <w:rPr>
          <w:rFonts w:ascii="Arial" w:hAnsi="Arial" w:cs="Arial"/>
          <w:noProof/>
          <w:lang w:eastAsia="sv-SE"/>
        </w:rPr>
        <w:tab/>
      </w:r>
      <w:r w:rsidR="00DB72ED">
        <w:rPr>
          <w:rFonts w:ascii="Arial" w:hAnsi="Arial" w:cs="Arial"/>
          <w:noProof/>
          <w:lang w:eastAsia="sv-SE"/>
        </w:rPr>
        <w:tab/>
      </w:r>
      <w:r w:rsidRPr="00DB72ED">
        <w:rPr>
          <w:rFonts w:ascii="Arial" w:hAnsi="Arial" w:cs="Arial"/>
          <w:noProof/>
          <w:lang w:eastAsia="sv-SE"/>
        </w:rPr>
        <w:drawing>
          <wp:inline distT="0" distB="0" distL="0" distR="0" wp14:anchorId="6EE1FE8D" wp14:editId="6EEF5298">
            <wp:extent cx="1676400" cy="686982"/>
            <wp:effectExtent l="0" t="0" r="0" b="0"/>
            <wp:docPr id="8" name="Bildobjekt 8" descr="C:\Users\anneri\AppData\Local\Microsoft\Windows\Temporary Internet Files\Content.Outlook\0QDMNO0B\Eva Eriksson frilagd bl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nneri\AppData\Local\Microsoft\Windows\Temporary Internet Files\Content.Outlook\0QDMNO0B\Eva Eriksson frilagd blå.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3597" cy="689931"/>
                    </a:xfrm>
                    <a:prstGeom prst="rect">
                      <a:avLst/>
                    </a:prstGeom>
                    <a:noFill/>
                    <a:ln>
                      <a:noFill/>
                    </a:ln>
                  </pic:spPr>
                </pic:pic>
              </a:graphicData>
            </a:graphic>
          </wp:inline>
        </w:drawing>
      </w:r>
      <w:r w:rsidR="00DB72ED">
        <w:rPr>
          <w:rFonts w:ascii="Arial" w:hAnsi="Arial" w:cs="Arial"/>
        </w:rPr>
        <w:tab/>
      </w:r>
      <w:r w:rsidR="00DB72ED">
        <w:rPr>
          <w:rFonts w:ascii="Arial" w:hAnsi="Arial" w:cs="Arial"/>
        </w:rPr>
        <w:tab/>
      </w:r>
    </w:p>
    <w:p w:rsidR="008318E9" w:rsidRPr="008A263D" w:rsidRDefault="008318E9">
      <w:pPr>
        <w:rPr>
          <w:rFonts w:ascii="Arial" w:hAnsi="Arial" w:cs="Arial"/>
        </w:rPr>
      </w:pPr>
      <w:r w:rsidRPr="008A263D">
        <w:rPr>
          <w:rFonts w:ascii="Arial" w:hAnsi="Arial" w:cs="Arial"/>
        </w:rPr>
        <w:t>Berit</w:t>
      </w:r>
      <w:r w:rsidR="0087653A" w:rsidRPr="008A263D">
        <w:rPr>
          <w:rFonts w:ascii="Arial" w:hAnsi="Arial" w:cs="Arial"/>
        </w:rPr>
        <w:t xml:space="preserve"> Bölander</w:t>
      </w:r>
      <w:r w:rsidRPr="008A263D">
        <w:rPr>
          <w:rFonts w:ascii="Arial" w:hAnsi="Arial" w:cs="Arial"/>
        </w:rPr>
        <w:tab/>
      </w:r>
      <w:r w:rsidRPr="008A263D">
        <w:rPr>
          <w:rFonts w:ascii="Arial" w:hAnsi="Arial" w:cs="Arial"/>
        </w:rPr>
        <w:tab/>
      </w:r>
      <w:r w:rsidRPr="008A263D">
        <w:rPr>
          <w:rFonts w:ascii="Arial" w:hAnsi="Arial" w:cs="Arial"/>
        </w:rPr>
        <w:tab/>
        <w:t>Eva</w:t>
      </w:r>
      <w:r w:rsidR="0087653A" w:rsidRPr="008A263D">
        <w:rPr>
          <w:rFonts w:ascii="Arial" w:hAnsi="Arial" w:cs="Arial"/>
        </w:rPr>
        <w:t xml:space="preserve"> Eriksson</w:t>
      </w:r>
      <w:r w:rsidRPr="008A263D">
        <w:rPr>
          <w:rFonts w:ascii="Arial" w:hAnsi="Arial" w:cs="Arial"/>
        </w:rPr>
        <w:br/>
      </w:r>
      <w:r w:rsidR="0087653A" w:rsidRPr="008A263D">
        <w:rPr>
          <w:rFonts w:ascii="Arial" w:hAnsi="Arial" w:cs="Arial"/>
        </w:rPr>
        <w:t xml:space="preserve">förbundsordförande </w:t>
      </w:r>
      <w:r w:rsidR="008A263D">
        <w:rPr>
          <w:rFonts w:ascii="Arial" w:hAnsi="Arial" w:cs="Arial"/>
        </w:rPr>
        <w:t>SKPF Pensionärerna</w:t>
      </w:r>
      <w:r w:rsidR="008A263D">
        <w:rPr>
          <w:rFonts w:ascii="Arial" w:hAnsi="Arial" w:cs="Arial"/>
        </w:rPr>
        <w:tab/>
      </w:r>
      <w:r w:rsidR="0087653A" w:rsidRPr="008A263D">
        <w:rPr>
          <w:rFonts w:ascii="Arial" w:hAnsi="Arial" w:cs="Arial"/>
        </w:rPr>
        <w:t>förbundsordförande SPF Seniorerna</w:t>
      </w:r>
      <w:r w:rsidR="003A72D6" w:rsidRPr="008A263D">
        <w:rPr>
          <w:rFonts w:ascii="Arial" w:hAnsi="Arial" w:cs="Arial"/>
        </w:rPr>
        <w:br/>
      </w:r>
    </w:p>
    <w:tbl>
      <w:tblPr>
        <w:tblStyle w:val="Tabellrutnt"/>
        <w:tblW w:w="104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161"/>
      </w:tblGrid>
      <w:tr w:rsidR="003A72D6" w:rsidRPr="00E23E5D" w:rsidTr="00EC6B91">
        <w:trPr>
          <w:trHeight w:val="1595"/>
        </w:trPr>
        <w:tc>
          <w:tcPr>
            <w:tcW w:w="5298" w:type="dxa"/>
          </w:tcPr>
          <w:p w:rsidR="00EC6B91" w:rsidRDefault="00EC6B91" w:rsidP="00EC6B91">
            <w:pPr>
              <w:rPr>
                <w:rFonts w:ascii="Arial" w:hAnsi="Arial" w:cs="Arial"/>
                <w:color w:val="767171" w:themeColor="background2" w:themeShade="80"/>
                <w:sz w:val="18"/>
                <w:szCs w:val="18"/>
              </w:rPr>
            </w:pPr>
            <w:r w:rsidRPr="00EC6B91">
              <w:rPr>
                <w:rFonts w:ascii="Arial" w:hAnsi="Arial" w:cs="Arial"/>
                <w:b/>
                <w:color w:val="767171" w:themeColor="background2" w:themeShade="80"/>
                <w:sz w:val="18"/>
                <w:szCs w:val="18"/>
              </w:rPr>
              <w:t xml:space="preserve"> </w:t>
            </w:r>
            <w:r w:rsidR="003A72D6" w:rsidRPr="00EC6B91">
              <w:rPr>
                <w:rFonts w:ascii="Arial" w:hAnsi="Arial" w:cs="Arial"/>
                <w:b/>
                <w:color w:val="767171" w:themeColor="background2" w:themeShade="80"/>
                <w:sz w:val="18"/>
                <w:szCs w:val="18"/>
              </w:rPr>
              <w:t>SKPF Pensionärerna</w:t>
            </w:r>
            <w:r w:rsidR="003A72D6" w:rsidRPr="00EC6B91">
              <w:rPr>
                <w:rFonts w:ascii="Arial" w:hAnsi="Arial" w:cs="Arial"/>
                <w:b/>
                <w:color w:val="767171" w:themeColor="background2" w:themeShade="80"/>
                <w:sz w:val="18"/>
                <w:szCs w:val="18"/>
              </w:rPr>
              <w:br/>
            </w:r>
            <w:r w:rsidRPr="00EC6B91">
              <w:rPr>
                <w:rFonts w:ascii="Arial" w:hAnsi="Arial" w:cs="Arial"/>
                <w:color w:val="555555"/>
                <w:sz w:val="18"/>
                <w:szCs w:val="18"/>
                <w:shd w:val="clear" w:color="auto" w:fill="FFFFFF"/>
              </w:rPr>
              <w:t xml:space="preserve"> Franzéngatan 4, Box 300 88, 104 25 Stockholm</w:t>
            </w:r>
            <w:r w:rsidRPr="00EC6B91">
              <w:rPr>
                <w:rFonts w:ascii="Arial" w:hAnsi="Arial" w:cs="Arial"/>
                <w:color w:val="555555"/>
                <w:sz w:val="18"/>
                <w:szCs w:val="18"/>
                <w:shd w:val="clear" w:color="auto" w:fill="FFFFFF"/>
              </w:rPr>
              <w:br/>
              <w:t xml:space="preserve"> </w:t>
            </w:r>
            <w:r>
              <w:rPr>
                <w:rFonts w:ascii="Arial" w:hAnsi="Arial" w:cs="Arial"/>
                <w:color w:val="555555"/>
                <w:sz w:val="18"/>
                <w:szCs w:val="18"/>
                <w:shd w:val="clear" w:color="auto" w:fill="FFFFFF"/>
              </w:rPr>
              <w:t>Tel</w:t>
            </w:r>
            <w:r w:rsidRPr="00EC6B91">
              <w:rPr>
                <w:rFonts w:ascii="Arial" w:hAnsi="Arial" w:cs="Arial"/>
                <w:color w:val="555555"/>
                <w:sz w:val="18"/>
                <w:szCs w:val="18"/>
                <w:shd w:val="clear" w:color="auto" w:fill="FFFFFF"/>
              </w:rPr>
              <w:t xml:space="preserve"> 010-442 74 60 </w:t>
            </w:r>
            <w:r>
              <w:rPr>
                <w:rFonts w:ascii="Arial" w:hAnsi="Arial" w:cs="Arial"/>
                <w:color w:val="555555"/>
                <w:sz w:val="18"/>
                <w:szCs w:val="18"/>
                <w:shd w:val="clear" w:color="auto" w:fill="FFFFFF"/>
              </w:rPr>
              <w:t xml:space="preserve">Email: </w:t>
            </w:r>
            <w:hyperlink r:id="rId9" w:history="1">
              <w:r w:rsidRPr="00E7785A">
                <w:rPr>
                  <w:rStyle w:val="Hyperlnk"/>
                  <w:rFonts w:ascii="Arial" w:hAnsi="Arial" w:cs="Arial"/>
                  <w:color w:val="023160" w:themeColor="hyperlink" w:themeShade="80"/>
                  <w:sz w:val="18"/>
                  <w:szCs w:val="18"/>
                </w:rPr>
                <w:t>info@skpf.se</w:t>
              </w:r>
            </w:hyperlink>
          </w:p>
          <w:p w:rsidR="00EC6B91" w:rsidRPr="00E23E5D" w:rsidRDefault="00EC6B91" w:rsidP="00EC6B91">
            <w:pP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proofErr w:type="spellStart"/>
            <w:r w:rsidRPr="00EC6B91">
              <w:rPr>
                <w:rFonts w:ascii="Arial" w:hAnsi="Arial" w:cs="Arial"/>
                <w:color w:val="555555"/>
                <w:sz w:val="18"/>
                <w:szCs w:val="18"/>
                <w:shd w:val="clear" w:color="auto" w:fill="FFFFFF"/>
              </w:rPr>
              <w:t>Org</w:t>
            </w:r>
            <w:proofErr w:type="spellEnd"/>
            <w:r w:rsidRPr="00EC6B91">
              <w:rPr>
                <w:rFonts w:ascii="Arial" w:hAnsi="Arial" w:cs="Arial"/>
                <w:color w:val="555555"/>
                <w:sz w:val="18"/>
                <w:szCs w:val="18"/>
                <w:shd w:val="clear" w:color="auto" w:fill="FFFFFF"/>
              </w:rPr>
              <w:t xml:space="preserve"> nr 802013-7785 </w:t>
            </w:r>
            <w:hyperlink r:id="rId10" w:history="1">
              <w:r w:rsidRPr="00EC6B91">
                <w:rPr>
                  <w:rStyle w:val="Hyperlnk"/>
                  <w:rFonts w:ascii="Arial" w:hAnsi="Arial" w:cs="Arial"/>
                  <w:color w:val="023160" w:themeColor="hyperlink" w:themeShade="80"/>
                  <w:sz w:val="18"/>
                  <w:szCs w:val="18"/>
                </w:rPr>
                <w:t>www.skpf.se</w:t>
              </w:r>
            </w:hyperlink>
          </w:p>
        </w:tc>
        <w:tc>
          <w:tcPr>
            <w:tcW w:w="5161" w:type="dxa"/>
          </w:tcPr>
          <w:p w:rsidR="003A72D6" w:rsidRPr="00EC6B91" w:rsidRDefault="003A72D6" w:rsidP="003A72D6">
            <w:pPr>
              <w:rPr>
                <w:rFonts w:ascii="Arial" w:hAnsi="Arial" w:cs="Arial"/>
                <w:b/>
                <w:color w:val="767171" w:themeColor="background2" w:themeShade="80"/>
                <w:sz w:val="18"/>
                <w:szCs w:val="18"/>
              </w:rPr>
            </w:pPr>
            <w:r w:rsidRPr="00EC6B91">
              <w:rPr>
                <w:rFonts w:ascii="Arial" w:hAnsi="Arial" w:cs="Arial"/>
                <w:b/>
                <w:color w:val="767171" w:themeColor="background2" w:themeShade="80"/>
                <w:sz w:val="18"/>
                <w:szCs w:val="18"/>
              </w:rPr>
              <w:t>SPF Seniorerna</w:t>
            </w:r>
          </w:p>
          <w:p w:rsidR="003A72D6" w:rsidRPr="00EC6B91" w:rsidRDefault="003A72D6" w:rsidP="003A72D6">
            <w:pPr>
              <w:rPr>
                <w:rFonts w:ascii="Arial" w:hAnsi="Arial" w:cs="Arial"/>
                <w:color w:val="767171" w:themeColor="background2" w:themeShade="80"/>
                <w:sz w:val="18"/>
                <w:szCs w:val="18"/>
              </w:rPr>
            </w:pPr>
            <w:r w:rsidRPr="00EC6B91">
              <w:rPr>
                <w:rFonts w:ascii="Arial" w:hAnsi="Arial" w:cs="Arial"/>
                <w:color w:val="767171" w:themeColor="background2" w:themeShade="80"/>
                <w:sz w:val="18"/>
                <w:szCs w:val="18"/>
              </w:rPr>
              <w:t>Hantverkargatan 25, Box 225 74, 104 22 Stockholm</w:t>
            </w:r>
          </w:p>
          <w:p w:rsidR="003A72D6" w:rsidRPr="000462C3" w:rsidRDefault="003A72D6" w:rsidP="003A72D6">
            <w:pPr>
              <w:rPr>
                <w:rFonts w:ascii="Arial" w:hAnsi="Arial" w:cs="Arial"/>
                <w:color w:val="767171" w:themeColor="background2" w:themeShade="80"/>
                <w:sz w:val="18"/>
                <w:szCs w:val="18"/>
              </w:rPr>
            </w:pPr>
            <w:r w:rsidRPr="000462C3">
              <w:rPr>
                <w:rFonts w:ascii="Arial" w:hAnsi="Arial" w:cs="Arial"/>
                <w:color w:val="767171" w:themeColor="background2" w:themeShade="80"/>
                <w:sz w:val="18"/>
                <w:szCs w:val="18"/>
              </w:rPr>
              <w:t xml:space="preserve">Tel 08-692 32 50 </w:t>
            </w:r>
            <w:r w:rsidR="00EC6B91" w:rsidRPr="000462C3">
              <w:rPr>
                <w:rFonts w:ascii="Arial" w:hAnsi="Arial" w:cs="Arial"/>
                <w:color w:val="767171" w:themeColor="background2" w:themeShade="80"/>
                <w:sz w:val="18"/>
                <w:szCs w:val="18"/>
              </w:rPr>
              <w:t xml:space="preserve">Email: </w:t>
            </w:r>
            <w:hyperlink r:id="rId11" w:history="1">
              <w:r w:rsidR="00EC6B91" w:rsidRPr="000462C3">
                <w:rPr>
                  <w:rStyle w:val="Hyperlnk"/>
                  <w:rFonts w:ascii="Arial" w:hAnsi="Arial" w:cs="Arial"/>
                  <w:color w:val="023160" w:themeColor="hyperlink" w:themeShade="80"/>
                  <w:sz w:val="18"/>
                  <w:szCs w:val="18"/>
                </w:rPr>
                <w:t>info@spfseniorerna.se</w:t>
              </w:r>
            </w:hyperlink>
          </w:p>
          <w:p w:rsidR="00EC6B91" w:rsidRPr="00E23E5D" w:rsidRDefault="003A72D6" w:rsidP="00EC6B91">
            <w:pPr>
              <w:rPr>
                <w:rFonts w:ascii="Arial" w:hAnsi="Arial" w:cs="Arial"/>
                <w:color w:val="767171" w:themeColor="background2" w:themeShade="80"/>
                <w:sz w:val="18"/>
                <w:szCs w:val="18"/>
              </w:rPr>
            </w:pPr>
            <w:proofErr w:type="spellStart"/>
            <w:r w:rsidRPr="00E23E5D">
              <w:rPr>
                <w:rFonts w:ascii="Arial" w:hAnsi="Arial" w:cs="Arial"/>
                <w:color w:val="767171" w:themeColor="background2" w:themeShade="80"/>
                <w:sz w:val="18"/>
                <w:szCs w:val="18"/>
              </w:rPr>
              <w:t>Org</w:t>
            </w:r>
            <w:proofErr w:type="spellEnd"/>
            <w:r w:rsidRPr="00E23E5D">
              <w:rPr>
                <w:rFonts w:ascii="Arial" w:hAnsi="Arial" w:cs="Arial"/>
                <w:color w:val="767171" w:themeColor="background2" w:themeShade="80"/>
                <w:sz w:val="18"/>
                <w:szCs w:val="18"/>
              </w:rPr>
              <w:t xml:space="preserve"> nr 88 80 00-2830 </w:t>
            </w:r>
            <w:hyperlink r:id="rId12" w:history="1">
              <w:r w:rsidR="00EC6B91" w:rsidRPr="00E23E5D">
                <w:rPr>
                  <w:rStyle w:val="Hyperlnk"/>
                  <w:rFonts w:ascii="Arial" w:hAnsi="Arial" w:cs="Arial"/>
                  <w:color w:val="023160" w:themeColor="hyperlink" w:themeShade="80"/>
                  <w:sz w:val="18"/>
                  <w:szCs w:val="18"/>
                </w:rPr>
                <w:t>www.spfseniorerna.se</w:t>
              </w:r>
            </w:hyperlink>
          </w:p>
        </w:tc>
      </w:tr>
    </w:tbl>
    <w:p w:rsidR="00245901" w:rsidRPr="00E23E5D" w:rsidRDefault="00245901" w:rsidP="003A72D6"/>
    <w:sectPr w:rsidR="00245901" w:rsidRPr="00E23E5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28" w:rsidRDefault="00B51828" w:rsidP="00245901">
      <w:pPr>
        <w:spacing w:after="0" w:line="240" w:lineRule="auto"/>
      </w:pPr>
      <w:r>
        <w:separator/>
      </w:r>
    </w:p>
  </w:endnote>
  <w:endnote w:type="continuationSeparator" w:id="0">
    <w:p w:rsidR="00B51828" w:rsidRDefault="00B51828" w:rsidP="0024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01" w:rsidRDefault="00245901" w:rsidP="00245901">
    <w:pPr>
      <w:pStyle w:val="Sidhuvud"/>
    </w:pPr>
    <w:r>
      <w:rPr>
        <w:noProof/>
        <w:lang w:eastAsia="sv-SE"/>
      </w:rPr>
      <w:drawing>
        <wp:anchor distT="0" distB="0" distL="114300" distR="114300" simplePos="0" relativeHeight="251659264" behindDoc="1" locked="1" layoutInCell="1" allowOverlap="1" wp14:anchorId="73C4C3B1" wp14:editId="5E945E07">
          <wp:simplePos x="0" y="0"/>
          <wp:positionH relativeFrom="page">
            <wp:posOffset>5880100</wp:posOffset>
          </wp:positionH>
          <wp:positionV relativeFrom="page">
            <wp:posOffset>203835</wp:posOffset>
          </wp:positionV>
          <wp:extent cx="1400175" cy="82042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F_Logga.emf"/>
                  <pic:cNvPicPr/>
                </pic:nvPicPr>
                <pic:blipFill>
                  <a:blip r:embed="rId1">
                    <a:extLst>
                      <a:ext uri="{28A0092B-C50C-407E-A947-70E740481C1C}">
                        <a14:useLocalDpi xmlns:a14="http://schemas.microsoft.com/office/drawing/2010/main" val="0"/>
                      </a:ext>
                    </a:extLst>
                  </a:blip>
                  <a:stretch>
                    <a:fillRect/>
                  </a:stretch>
                </pic:blipFill>
                <pic:spPr>
                  <a:xfrm>
                    <a:off x="0" y="0"/>
                    <a:ext cx="1400175" cy="820420"/>
                  </a:xfrm>
                  <a:prstGeom prst="rect">
                    <a:avLst/>
                  </a:prstGeom>
                </pic:spPr>
              </pic:pic>
            </a:graphicData>
          </a:graphic>
          <wp14:sizeRelH relativeFrom="page">
            <wp14:pctWidth>0</wp14:pctWidth>
          </wp14:sizeRelH>
          <wp14:sizeRelV relativeFrom="page">
            <wp14:pctHeight>0</wp14:pctHeight>
          </wp14:sizeRelV>
        </wp:anchor>
      </w:drawing>
    </w:r>
  </w:p>
  <w:p w:rsidR="00245901" w:rsidRDefault="00245901" w:rsidP="00245901">
    <w:pPr>
      <w:pStyle w:val="Sidfot"/>
    </w:pPr>
  </w:p>
  <w:p w:rsidR="00245901" w:rsidRDefault="00245901" w:rsidP="0024590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28" w:rsidRDefault="00B51828" w:rsidP="00245901">
      <w:pPr>
        <w:spacing w:after="0" w:line="240" w:lineRule="auto"/>
      </w:pPr>
      <w:r>
        <w:separator/>
      </w:r>
    </w:p>
  </w:footnote>
  <w:footnote w:type="continuationSeparator" w:id="0">
    <w:p w:rsidR="00B51828" w:rsidRDefault="00B51828" w:rsidP="00245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901" w:rsidRDefault="00245901">
    <w:pPr>
      <w:pStyle w:val="Sidhuvud"/>
    </w:pPr>
    <w:r>
      <w:rPr>
        <w:noProof/>
        <w:lang w:eastAsia="sv-SE"/>
      </w:rPr>
      <w:drawing>
        <wp:inline distT="0" distB="0" distL="0" distR="0">
          <wp:extent cx="1352550" cy="598785"/>
          <wp:effectExtent l="0" t="0" r="0" b="0"/>
          <wp:docPr id="1" name="Bildobjekt 1" descr="Tillbaka till skp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llbaka till skpf.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858" cy="609104"/>
                  </a:xfrm>
                  <a:prstGeom prst="rect">
                    <a:avLst/>
                  </a:prstGeom>
                  <a:noFill/>
                  <a:ln>
                    <a:noFill/>
                  </a:ln>
                </pic:spPr>
              </pic:pic>
            </a:graphicData>
          </a:graphic>
        </wp:inline>
      </w:drawing>
    </w:r>
    <w:r>
      <w:tab/>
    </w:r>
    <w:r>
      <w:tab/>
    </w:r>
  </w:p>
  <w:p w:rsidR="00245901" w:rsidRDefault="0024590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E9"/>
    <w:rsid w:val="00001C00"/>
    <w:rsid w:val="00020B31"/>
    <w:rsid w:val="00026283"/>
    <w:rsid w:val="00032B89"/>
    <w:rsid w:val="00036643"/>
    <w:rsid w:val="000462C3"/>
    <w:rsid w:val="00050536"/>
    <w:rsid w:val="00052048"/>
    <w:rsid w:val="000523CB"/>
    <w:rsid w:val="00054DC5"/>
    <w:rsid w:val="0006374A"/>
    <w:rsid w:val="00067290"/>
    <w:rsid w:val="00072BA1"/>
    <w:rsid w:val="00074538"/>
    <w:rsid w:val="000A5E84"/>
    <w:rsid w:val="000B3754"/>
    <w:rsid w:val="000B6744"/>
    <w:rsid w:val="000C069D"/>
    <w:rsid w:val="000C1D6F"/>
    <w:rsid w:val="000C23A4"/>
    <w:rsid w:val="000D0189"/>
    <w:rsid w:val="000E7C22"/>
    <w:rsid w:val="00116884"/>
    <w:rsid w:val="0012126F"/>
    <w:rsid w:val="0012617A"/>
    <w:rsid w:val="0012682D"/>
    <w:rsid w:val="0013572C"/>
    <w:rsid w:val="0016133B"/>
    <w:rsid w:val="00161BEF"/>
    <w:rsid w:val="00163D84"/>
    <w:rsid w:val="001646FA"/>
    <w:rsid w:val="00164845"/>
    <w:rsid w:val="00171F7E"/>
    <w:rsid w:val="00180A68"/>
    <w:rsid w:val="00190D5F"/>
    <w:rsid w:val="001924C1"/>
    <w:rsid w:val="001B6404"/>
    <w:rsid w:val="001B7B15"/>
    <w:rsid w:val="001C3127"/>
    <w:rsid w:val="001C602F"/>
    <w:rsid w:val="001D24E3"/>
    <w:rsid w:val="001D5CAE"/>
    <w:rsid w:val="001D6A4F"/>
    <w:rsid w:val="001E084B"/>
    <w:rsid w:val="001E1119"/>
    <w:rsid w:val="001F2021"/>
    <w:rsid w:val="001F3628"/>
    <w:rsid w:val="001F672A"/>
    <w:rsid w:val="001F75EB"/>
    <w:rsid w:val="00212A00"/>
    <w:rsid w:val="00213104"/>
    <w:rsid w:val="00227E86"/>
    <w:rsid w:val="002318A1"/>
    <w:rsid w:val="0023274D"/>
    <w:rsid w:val="00240272"/>
    <w:rsid w:val="002457A0"/>
    <w:rsid w:val="00245901"/>
    <w:rsid w:val="00275F9F"/>
    <w:rsid w:val="0028235B"/>
    <w:rsid w:val="002828B4"/>
    <w:rsid w:val="002831FA"/>
    <w:rsid w:val="00284A8A"/>
    <w:rsid w:val="00284B29"/>
    <w:rsid w:val="00290F43"/>
    <w:rsid w:val="002921F0"/>
    <w:rsid w:val="002B05CA"/>
    <w:rsid w:val="002B2DB0"/>
    <w:rsid w:val="002C0180"/>
    <w:rsid w:val="002C740A"/>
    <w:rsid w:val="002D56B3"/>
    <w:rsid w:val="002E33F4"/>
    <w:rsid w:val="002E40FE"/>
    <w:rsid w:val="002E4F12"/>
    <w:rsid w:val="002E5148"/>
    <w:rsid w:val="002E7D4A"/>
    <w:rsid w:val="002F4E75"/>
    <w:rsid w:val="00317F4B"/>
    <w:rsid w:val="00320FFA"/>
    <w:rsid w:val="003355D2"/>
    <w:rsid w:val="00340CEA"/>
    <w:rsid w:val="00353C8E"/>
    <w:rsid w:val="00354066"/>
    <w:rsid w:val="003607E1"/>
    <w:rsid w:val="003622BC"/>
    <w:rsid w:val="00362AE6"/>
    <w:rsid w:val="003755D1"/>
    <w:rsid w:val="00381F84"/>
    <w:rsid w:val="00383F13"/>
    <w:rsid w:val="00391BF6"/>
    <w:rsid w:val="0039291C"/>
    <w:rsid w:val="003A356B"/>
    <w:rsid w:val="003A72D6"/>
    <w:rsid w:val="003B2A0F"/>
    <w:rsid w:val="003B788E"/>
    <w:rsid w:val="003E02A4"/>
    <w:rsid w:val="003E1DE9"/>
    <w:rsid w:val="003E3766"/>
    <w:rsid w:val="003E6E39"/>
    <w:rsid w:val="003F2EF7"/>
    <w:rsid w:val="0041673C"/>
    <w:rsid w:val="00423BF6"/>
    <w:rsid w:val="00425A1C"/>
    <w:rsid w:val="00450702"/>
    <w:rsid w:val="00453EAA"/>
    <w:rsid w:val="00472EAA"/>
    <w:rsid w:val="00491E5E"/>
    <w:rsid w:val="004A3355"/>
    <w:rsid w:val="004A7503"/>
    <w:rsid w:val="004B1DAE"/>
    <w:rsid w:val="004B4509"/>
    <w:rsid w:val="004B7649"/>
    <w:rsid w:val="004D5FE4"/>
    <w:rsid w:val="004E0A85"/>
    <w:rsid w:val="004F2FD6"/>
    <w:rsid w:val="004F4B92"/>
    <w:rsid w:val="005127C1"/>
    <w:rsid w:val="00514967"/>
    <w:rsid w:val="0051588E"/>
    <w:rsid w:val="00522F91"/>
    <w:rsid w:val="00522FDF"/>
    <w:rsid w:val="005232DB"/>
    <w:rsid w:val="005310D1"/>
    <w:rsid w:val="005579D1"/>
    <w:rsid w:val="00565790"/>
    <w:rsid w:val="00582FE6"/>
    <w:rsid w:val="00583859"/>
    <w:rsid w:val="005A1EBF"/>
    <w:rsid w:val="005C08D0"/>
    <w:rsid w:val="005C6C80"/>
    <w:rsid w:val="005D2092"/>
    <w:rsid w:val="005E669A"/>
    <w:rsid w:val="00601E9E"/>
    <w:rsid w:val="00602099"/>
    <w:rsid w:val="0060369C"/>
    <w:rsid w:val="00606B32"/>
    <w:rsid w:val="00610DB2"/>
    <w:rsid w:val="006136CE"/>
    <w:rsid w:val="00616D83"/>
    <w:rsid w:val="00621712"/>
    <w:rsid w:val="006346CA"/>
    <w:rsid w:val="006374EB"/>
    <w:rsid w:val="006421B2"/>
    <w:rsid w:val="00644E9F"/>
    <w:rsid w:val="006532CB"/>
    <w:rsid w:val="00663081"/>
    <w:rsid w:val="00677B5B"/>
    <w:rsid w:val="00690DB2"/>
    <w:rsid w:val="006A02AB"/>
    <w:rsid w:val="006A3861"/>
    <w:rsid w:val="006A3C78"/>
    <w:rsid w:val="006A6FC5"/>
    <w:rsid w:val="006B0265"/>
    <w:rsid w:val="006C34AC"/>
    <w:rsid w:val="006D2E1F"/>
    <w:rsid w:val="006D58E0"/>
    <w:rsid w:val="006E3F28"/>
    <w:rsid w:val="00710AAD"/>
    <w:rsid w:val="00715E64"/>
    <w:rsid w:val="00716341"/>
    <w:rsid w:val="00751494"/>
    <w:rsid w:val="00760AC4"/>
    <w:rsid w:val="00763B67"/>
    <w:rsid w:val="007708A1"/>
    <w:rsid w:val="00771B54"/>
    <w:rsid w:val="00772040"/>
    <w:rsid w:val="00775877"/>
    <w:rsid w:val="00786BAD"/>
    <w:rsid w:val="00791712"/>
    <w:rsid w:val="007941E1"/>
    <w:rsid w:val="007A4B2D"/>
    <w:rsid w:val="007B1349"/>
    <w:rsid w:val="007C3298"/>
    <w:rsid w:val="007C45D9"/>
    <w:rsid w:val="007D70F6"/>
    <w:rsid w:val="007F16A9"/>
    <w:rsid w:val="008021F8"/>
    <w:rsid w:val="00802447"/>
    <w:rsid w:val="00812386"/>
    <w:rsid w:val="00821663"/>
    <w:rsid w:val="00826AAA"/>
    <w:rsid w:val="00827E45"/>
    <w:rsid w:val="008318E9"/>
    <w:rsid w:val="00833156"/>
    <w:rsid w:val="00835A5A"/>
    <w:rsid w:val="00841E3F"/>
    <w:rsid w:val="0084463C"/>
    <w:rsid w:val="008453E5"/>
    <w:rsid w:val="0085080B"/>
    <w:rsid w:val="008537A0"/>
    <w:rsid w:val="0085451E"/>
    <w:rsid w:val="00854986"/>
    <w:rsid w:val="00855E77"/>
    <w:rsid w:val="00867C55"/>
    <w:rsid w:val="0087653A"/>
    <w:rsid w:val="008A263D"/>
    <w:rsid w:val="008A3463"/>
    <w:rsid w:val="008A7466"/>
    <w:rsid w:val="008B2901"/>
    <w:rsid w:val="008C4A78"/>
    <w:rsid w:val="008C4E58"/>
    <w:rsid w:val="008E05F4"/>
    <w:rsid w:val="008F0DEC"/>
    <w:rsid w:val="008F1594"/>
    <w:rsid w:val="008F3437"/>
    <w:rsid w:val="008F710D"/>
    <w:rsid w:val="00907AEA"/>
    <w:rsid w:val="00910350"/>
    <w:rsid w:val="009159C3"/>
    <w:rsid w:val="00947177"/>
    <w:rsid w:val="0095190E"/>
    <w:rsid w:val="00960B32"/>
    <w:rsid w:val="00963FB9"/>
    <w:rsid w:val="009663CC"/>
    <w:rsid w:val="009675BC"/>
    <w:rsid w:val="00976650"/>
    <w:rsid w:val="00976F65"/>
    <w:rsid w:val="0097792F"/>
    <w:rsid w:val="009A198F"/>
    <w:rsid w:val="009C255A"/>
    <w:rsid w:val="009C300B"/>
    <w:rsid w:val="009D2103"/>
    <w:rsid w:val="009D66CF"/>
    <w:rsid w:val="009F4697"/>
    <w:rsid w:val="00A033FC"/>
    <w:rsid w:val="00A131C7"/>
    <w:rsid w:val="00A22B33"/>
    <w:rsid w:val="00A27F8A"/>
    <w:rsid w:val="00A33A0A"/>
    <w:rsid w:val="00A50E50"/>
    <w:rsid w:val="00A70F1E"/>
    <w:rsid w:val="00A75155"/>
    <w:rsid w:val="00A9486A"/>
    <w:rsid w:val="00AA0402"/>
    <w:rsid w:val="00AA49D0"/>
    <w:rsid w:val="00AF4BE6"/>
    <w:rsid w:val="00B12712"/>
    <w:rsid w:val="00B30E13"/>
    <w:rsid w:val="00B33319"/>
    <w:rsid w:val="00B36298"/>
    <w:rsid w:val="00B41B24"/>
    <w:rsid w:val="00B51828"/>
    <w:rsid w:val="00B62234"/>
    <w:rsid w:val="00B71820"/>
    <w:rsid w:val="00B74D0E"/>
    <w:rsid w:val="00B7794C"/>
    <w:rsid w:val="00B80AD6"/>
    <w:rsid w:val="00B83E04"/>
    <w:rsid w:val="00BA1FD7"/>
    <w:rsid w:val="00BB1660"/>
    <w:rsid w:val="00BB1FEA"/>
    <w:rsid w:val="00BC2497"/>
    <w:rsid w:val="00BC4A4E"/>
    <w:rsid w:val="00BE6EA9"/>
    <w:rsid w:val="00BF60F1"/>
    <w:rsid w:val="00C02CB1"/>
    <w:rsid w:val="00C03A81"/>
    <w:rsid w:val="00C21711"/>
    <w:rsid w:val="00C23747"/>
    <w:rsid w:val="00C25EE8"/>
    <w:rsid w:val="00C358F9"/>
    <w:rsid w:val="00C53790"/>
    <w:rsid w:val="00C57432"/>
    <w:rsid w:val="00C61107"/>
    <w:rsid w:val="00C661CF"/>
    <w:rsid w:val="00C67906"/>
    <w:rsid w:val="00C92940"/>
    <w:rsid w:val="00C9561F"/>
    <w:rsid w:val="00C975C1"/>
    <w:rsid w:val="00CB5C3A"/>
    <w:rsid w:val="00CB653F"/>
    <w:rsid w:val="00CC7CCB"/>
    <w:rsid w:val="00CF3100"/>
    <w:rsid w:val="00D02D21"/>
    <w:rsid w:val="00D053AF"/>
    <w:rsid w:val="00D128C4"/>
    <w:rsid w:val="00D21A73"/>
    <w:rsid w:val="00D23AAA"/>
    <w:rsid w:val="00D315AE"/>
    <w:rsid w:val="00D35326"/>
    <w:rsid w:val="00D35701"/>
    <w:rsid w:val="00D40BF9"/>
    <w:rsid w:val="00D5645A"/>
    <w:rsid w:val="00D85AEF"/>
    <w:rsid w:val="00D94A45"/>
    <w:rsid w:val="00DA51D6"/>
    <w:rsid w:val="00DB089C"/>
    <w:rsid w:val="00DB1AC8"/>
    <w:rsid w:val="00DB20CC"/>
    <w:rsid w:val="00DB72ED"/>
    <w:rsid w:val="00DC342D"/>
    <w:rsid w:val="00DC3D23"/>
    <w:rsid w:val="00DD5982"/>
    <w:rsid w:val="00DF0D12"/>
    <w:rsid w:val="00DF3602"/>
    <w:rsid w:val="00E11DF3"/>
    <w:rsid w:val="00E17E0D"/>
    <w:rsid w:val="00E23E5D"/>
    <w:rsid w:val="00E32098"/>
    <w:rsid w:val="00E32F56"/>
    <w:rsid w:val="00E34224"/>
    <w:rsid w:val="00E41181"/>
    <w:rsid w:val="00E43781"/>
    <w:rsid w:val="00E52733"/>
    <w:rsid w:val="00E574E3"/>
    <w:rsid w:val="00E673A8"/>
    <w:rsid w:val="00E87576"/>
    <w:rsid w:val="00E954A9"/>
    <w:rsid w:val="00EB65BB"/>
    <w:rsid w:val="00EC1304"/>
    <w:rsid w:val="00EC6B91"/>
    <w:rsid w:val="00ED655B"/>
    <w:rsid w:val="00EE7439"/>
    <w:rsid w:val="00F0647F"/>
    <w:rsid w:val="00F1094F"/>
    <w:rsid w:val="00F1217C"/>
    <w:rsid w:val="00F312BB"/>
    <w:rsid w:val="00F3221D"/>
    <w:rsid w:val="00F345DD"/>
    <w:rsid w:val="00F44B4E"/>
    <w:rsid w:val="00F52D82"/>
    <w:rsid w:val="00F7025A"/>
    <w:rsid w:val="00F75D88"/>
    <w:rsid w:val="00F75DD5"/>
    <w:rsid w:val="00F97745"/>
    <w:rsid w:val="00F97EB3"/>
    <w:rsid w:val="00FB41C0"/>
    <w:rsid w:val="00FC0003"/>
    <w:rsid w:val="00FC4F1F"/>
    <w:rsid w:val="00FD1300"/>
    <w:rsid w:val="00FD3F44"/>
    <w:rsid w:val="00FE758D"/>
    <w:rsid w:val="00FF5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4590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45901"/>
  </w:style>
  <w:style w:type="paragraph" w:styleId="Sidfot">
    <w:name w:val="footer"/>
    <w:basedOn w:val="Normal"/>
    <w:link w:val="SidfotChar"/>
    <w:uiPriority w:val="99"/>
    <w:unhideWhenUsed/>
    <w:rsid w:val="0024590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45901"/>
  </w:style>
  <w:style w:type="table" w:styleId="Tabellrutnt">
    <w:name w:val="Table Grid"/>
    <w:basedOn w:val="Normaltabell"/>
    <w:uiPriority w:val="39"/>
    <w:rsid w:val="003A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8A263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A263D"/>
    <w:rPr>
      <w:rFonts w:ascii="Segoe UI" w:hAnsi="Segoe UI" w:cs="Segoe UI"/>
      <w:sz w:val="18"/>
      <w:szCs w:val="18"/>
    </w:rPr>
  </w:style>
  <w:style w:type="character" w:styleId="Hyperlnk">
    <w:name w:val="Hyperlink"/>
    <w:basedOn w:val="Standardstycketeckensnitt"/>
    <w:uiPriority w:val="99"/>
    <w:unhideWhenUsed/>
    <w:rsid w:val="00EC6B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4590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45901"/>
  </w:style>
  <w:style w:type="paragraph" w:styleId="Sidfot">
    <w:name w:val="footer"/>
    <w:basedOn w:val="Normal"/>
    <w:link w:val="SidfotChar"/>
    <w:uiPriority w:val="99"/>
    <w:unhideWhenUsed/>
    <w:rsid w:val="0024590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45901"/>
  </w:style>
  <w:style w:type="table" w:styleId="Tabellrutnt">
    <w:name w:val="Table Grid"/>
    <w:basedOn w:val="Normaltabell"/>
    <w:uiPriority w:val="39"/>
    <w:rsid w:val="003A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8A263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A263D"/>
    <w:rPr>
      <w:rFonts w:ascii="Segoe UI" w:hAnsi="Segoe UI" w:cs="Segoe UI"/>
      <w:sz w:val="18"/>
      <w:szCs w:val="18"/>
    </w:rPr>
  </w:style>
  <w:style w:type="character" w:styleId="Hyperlnk">
    <w:name w:val="Hyperlink"/>
    <w:basedOn w:val="Standardstycketeckensnitt"/>
    <w:uiPriority w:val="99"/>
    <w:unhideWhenUsed/>
    <w:rsid w:val="00EC6B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spfseniorerna.s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info@spfseniorerna.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kpf.se" TargetMode="External"/><Relationship Id="rId4" Type="http://schemas.openxmlformats.org/officeDocument/2006/relationships/webSettings" Target="webSettings.xml"/><Relationship Id="rId9" Type="http://schemas.openxmlformats.org/officeDocument/2006/relationships/hyperlink" Target="mailto:info@skpf.s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1831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Eriksson</dc:creator>
  <cp:lastModifiedBy>Per Lundström</cp:lastModifiedBy>
  <cp:revision>2</cp:revision>
  <cp:lastPrinted>2018-01-19T10:35:00Z</cp:lastPrinted>
  <dcterms:created xsi:type="dcterms:W3CDTF">2018-01-22T14:30:00Z</dcterms:created>
  <dcterms:modified xsi:type="dcterms:W3CDTF">2018-01-22T14:30:00Z</dcterms:modified>
</cp:coreProperties>
</file>