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C8E49" w14:textId="13EE8EDB" w:rsidR="00B50B77" w:rsidRDefault="00B50B77">
      <w:pPr>
        <w:rPr>
          <w:sz w:val="32"/>
          <w:szCs w:val="32"/>
        </w:rPr>
      </w:pPr>
    </w:p>
    <w:p w14:paraId="5CBB824D" w14:textId="77777777" w:rsidR="00C12A47" w:rsidRDefault="00C12A47">
      <w:pPr>
        <w:rPr>
          <w:sz w:val="32"/>
          <w:szCs w:val="32"/>
        </w:rPr>
      </w:pPr>
    </w:p>
    <w:p w14:paraId="2082A083" w14:textId="77777777" w:rsidR="00BA05AA" w:rsidRPr="00BA05AA" w:rsidRDefault="00BA05AA">
      <w:pPr>
        <w:rPr>
          <w:b/>
          <w:sz w:val="32"/>
          <w:szCs w:val="32"/>
        </w:rPr>
      </w:pPr>
      <w:r w:rsidRPr="00BA05AA">
        <w:rPr>
          <w:b/>
          <w:sz w:val="32"/>
          <w:szCs w:val="32"/>
        </w:rPr>
        <w:t>Protokoll fört vid dis</w:t>
      </w:r>
      <w:r w:rsidR="00346E30">
        <w:rPr>
          <w:b/>
          <w:sz w:val="32"/>
          <w:szCs w:val="32"/>
        </w:rPr>
        <w:t>triktsstyrelsens digitala sammanträde                 2020-11-25</w:t>
      </w:r>
      <w:r w:rsidRPr="00BA05AA">
        <w:rPr>
          <w:b/>
          <w:sz w:val="32"/>
          <w:szCs w:val="32"/>
        </w:rPr>
        <w:t xml:space="preserve">                  </w:t>
      </w:r>
    </w:p>
    <w:p w14:paraId="4E548194" w14:textId="77777777" w:rsidR="00BA05AA" w:rsidRDefault="00346E30">
      <w:pPr>
        <w:rPr>
          <w:sz w:val="32"/>
          <w:szCs w:val="32"/>
        </w:rPr>
      </w:pPr>
      <w:r w:rsidRPr="00C86258">
        <w:rPr>
          <w:b/>
          <w:sz w:val="32"/>
          <w:szCs w:val="32"/>
        </w:rPr>
        <w:t>Tid:</w:t>
      </w:r>
      <w:r>
        <w:rPr>
          <w:sz w:val="32"/>
          <w:szCs w:val="32"/>
        </w:rPr>
        <w:tab/>
        <w:t>10,00 – 12,15</w:t>
      </w:r>
      <w:r w:rsidR="00BA05AA">
        <w:rPr>
          <w:sz w:val="32"/>
          <w:szCs w:val="32"/>
        </w:rPr>
        <w:t xml:space="preserve">                                                                        </w:t>
      </w:r>
      <w:r>
        <w:rPr>
          <w:sz w:val="32"/>
          <w:szCs w:val="32"/>
        </w:rPr>
        <w:t xml:space="preserve">   </w:t>
      </w:r>
      <w:r w:rsidRPr="00C86258">
        <w:rPr>
          <w:b/>
          <w:sz w:val="32"/>
          <w:szCs w:val="32"/>
        </w:rPr>
        <w:t>Plats:</w:t>
      </w:r>
      <w:r>
        <w:rPr>
          <w:sz w:val="32"/>
          <w:szCs w:val="32"/>
        </w:rPr>
        <w:tab/>
        <w:t>Cyberrymden</w:t>
      </w:r>
    </w:p>
    <w:p w14:paraId="1AFBE941" w14:textId="77777777" w:rsidR="00BA05AA" w:rsidRDefault="00BA05AA">
      <w:pPr>
        <w:rPr>
          <w:sz w:val="32"/>
          <w:szCs w:val="32"/>
        </w:rPr>
      </w:pPr>
      <w:r w:rsidRPr="00BA05AA">
        <w:rPr>
          <w:b/>
          <w:sz w:val="32"/>
          <w:szCs w:val="32"/>
        </w:rPr>
        <w:t>Närvarande:</w:t>
      </w:r>
      <w:r w:rsidR="00346E30">
        <w:rPr>
          <w:b/>
          <w:sz w:val="32"/>
          <w:szCs w:val="32"/>
        </w:rPr>
        <w:t xml:space="preserve"> </w:t>
      </w:r>
      <w:r w:rsidR="00346E30" w:rsidRPr="00346E30">
        <w:rPr>
          <w:sz w:val="32"/>
          <w:szCs w:val="32"/>
        </w:rPr>
        <w:t>Maine Carlsson,</w:t>
      </w:r>
      <w:r w:rsidR="00346E30">
        <w:rPr>
          <w:b/>
          <w:sz w:val="32"/>
          <w:szCs w:val="32"/>
        </w:rPr>
        <w:t xml:space="preserve"> </w:t>
      </w:r>
      <w:r w:rsidR="00971E4F">
        <w:rPr>
          <w:sz w:val="32"/>
          <w:szCs w:val="32"/>
        </w:rPr>
        <w:t xml:space="preserve"> Mona Wilsson</w:t>
      </w:r>
      <w:r w:rsidR="00FD23D9">
        <w:rPr>
          <w:sz w:val="32"/>
          <w:szCs w:val="32"/>
        </w:rPr>
        <w:t>,</w:t>
      </w:r>
      <w:r w:rsidR="003135EC">
        <w:rPr>
          <w:sz w:val="32"/>
          <w:szCs w:val="32"/>
        </w:rPr>
        <w:t xml:space="preserve"> </w:t>
      </w:r>
      <w:r>
        <w:rPr>
          <w:sz w:val="32"/>
          <w:szCs w:val="32"/>
        </w:rPr>
        <w:t>K-G Aasa</w:t>
      </w:r>
      <w:r w:rsidR="00960F30">
        <w:rPr>
          <w:sz w:val="32"/>
          <w:szCs w:val="32"/>
        </w:rPr>
        <w:t xml:space="preserve">, </w:t>
      </w:r>
      <w:r w:rsidR="00840BC6">
        <w:rPr>
          <w:sz w:val="32"/>
          <w:szCs w:val="32"/>
        </w:rPr>
        <w:t>Kjell Henriksson</w:t>
      </w:r>
      <w:r w:rsidR="00672127">
        <w:rPr>
          <w:sz w:val="32"/>
          <w:szCs w:val="32"/>
        </w:rPr>
        <w:t>, Mats Rensfeldt, Staffan Bengtsson</w:t>
      </w:r>
      <w:r w:rsidR="00346E30">
        <w:rPr>
          <w:sz w:val="32"/>
          <w:szCs w:val="32"/>
        </w:rPr>
        <w:t>, Gudrun Hägg,  Ingemar Johansson, Annika Sandberg</w:t>
      </w:r>
      <w:r>
        <w:rPr>
          <w:sz w:val="32"/>
          <w:szCs w:val="32"/>
        </w:rPr>
        <w:t xml:space="preserve"> oc</w:t>
      </w:r>
      <w:r w:rsidR="003135EC">
        <w:rPr>
          <w:sz w:val="32"/>
          <w:szCs w:val="32"/>
        </w:rPr>
        <w:t>h Christine Wallström, kanslist.</w:t>
      </w:r>
    </w:p>
    <w:p w14:paraId="4D3017F6" w14:textId="77777777" w:rsidR="00925B86" w:rsidRDefault="00925B86" w:rsidP="00346E30">
      <w:pPr>
        <w:rPr>
          <w:sz w:val="32"/>
          <w:szCs w:val="32"/>
        </w:rPr>
      </w:pPr>
    </w:p>
    <w:p w14:paraId="49141ECB" w14:textId="77777777" w:rsidR="00346E30" w:rsidRDefault="00346E30" w:rsidP="00346E30">
      <w:pPr>
        <w:rPr>
          <w:sz w:val="32"/>
          <w:szCs w:val="32"/>
        </w:rPr>
      </w:pPr>
      <w:r w:rsidRPr="00C86258">
        <w:rPr>
          <w:b/>
          <w:sz w:val="32"/>
          <w:szCs w:val="32"/>
        </w:rPr>
        <w:t>§ 22. Sammanträdet öppnades</w:t>
      </w:r>
      <w:r>
        <w:rPr>
          <w:sz w:val="32"/>
          <w:szCs w:val="32"/>
        </w:rPr>
        <w:t xml:space="preserve"> efter att samtliga visade sig vara anslutna via sina datorer.</w:t>
      </w:r>
    </w:p>
    <w:p w14:paraId="23EE3733" w14:textId="77777777" w:rsidR="00346E30" w:rsidRDefault="00346E30" w:rsidP="00346E30">
      <w:pPr>
        <w:rPr>
          <w:sz w:val="32"/>
          <w:szCs w:val="32"/>
        </w:rPr>
      </w:pPr>
      <w:r w:rsidRPr="00C86258">
        <w:rPr>
          <w:b/>
          <w:sz w:val="32"/>
          <w:szCs w:val="32"/>
        </w:rPr>
        <w:t>§ 23. Dagordningen</w:t>
      </w:r>
      <w:r>
        <w:rPr>
          <w:sz w:val="32"/>
          <w:szCs w:val="32"/>
        </w:rPr>
        <w:t xml:space="preserve"> godkändes.</w:t>
      </w:r>
    </w:p>
    <w:p w14:paraId="04C8771F" w14:textId="77777777" w:rsidR="00346E30" w:rsidRDefault="00346E30" w:rsidP="00346E30">
      <w:pPr>
        <w:rPr>
          <w:sz w:val="32"/>
          <w:szCs w:val="32"/>
        </w:rPr>
      </w:pPr>
      <w:r w:rsidRPr="00C86258">
        <w:rPr>
          <w:b/>
          <w:sz w:val="32"/>
          <w:szCs w:val="32"/>
        </w:rPr>
        <w:t>§ 24. Till justerare</w:t>
      </w:r>
      <w:r>
        <w:rPr>
          <w:sz w:val="32"/>
          <w:szCs w:val="32"/>
        </w:rPr>
        <w:t xml:space="preserve"> valdes Annika Sandberg.</w:t>
      </w:r>
    </w:p>
    <w:p w14:paraId="198EA0B4" w14:textId="77777777" w:rsidR="00346E30" w:rsidRDefault="00346E30" w:rsidP="00346E30">
      <w:pPr>
        <w:rPr>
          <w:sz w:val="32"/>
          <w:szCs w:val="32"/>
        </w:rPr>
      </w:pPr>
      <w:r w:rsidRPr="00C86258">
        <w:rPr>
          <w:b/>
          <w:sz w:val="32"/>
          <w:szCs w:val="32"/>
        </w:rPr>
        <w:t>§ 25. Föregående protokoll</w:t>
      </w:r>
      <w:r>
        <w:rPr>
          <w:sz w:val="32"/>
          <w:szCs w:val="32"/>
        </w:rPr>
        <w:t xml:space="preserve"> föredrogs av sekreteraren varefter den med godkännande lades till handlingarna.</w:t>
      </w:r>
    </w:p>
    <w:p w14:paraId="0FB7D4F6" w14:textId="77777777" w:rsidR="00925B86" w:rsidRDefault="00346E30" w:rsidP="00346E30">
      <w:pPr>
        <w:rPr>
          <w:sz w:val="32"/>
          <w:szCs w:val="32"/>
        </w:rPr>
      </w:pPr>
      <w:r w:rsidRPr="00C86258">
        <w:rPr>
          <w:b/>
          <w:sz w:val="32"/>
          <w:szCs w:val="32"/>
        </w:rPr>
        <w:t>§ 26. A: Ekonomi.</w:t>
      </w:r>
      <w:r>
        <w:rPr>
          <w:sz w:val="32"/>
          <w:szCs w:val="32"/>
        </w:rPr>
        <w:t xml:space="preserve"> </w:t>
      </w:r>
      <w:r w:rsidR="00D36834">
        <w:rPr>
          <w:sz w:val="32"/>
          <w:szCs w:val="32"/>
        </w:rPr>
        <w:t xml:space="preserve">Enligt kassören Mats </w:t>
      </w:r>
      <w:proofErr w:type="spellStart"/>
      <w:r w:rsidR="00D36834">
        <w:rPr>
          <w:sz w:val="32"/>
          <w:szCs w:val="32"/>
        </w:rPr>
        <w:t>Rensfeltds</w:t>
      </w:r>
      <w:proofErr w:type="spellEnd"/>
      <w:r w:rsidR="00D36834">
        <w:rPr>
          <w:sz w:val="32"/>
          <w:szCs w:val="32"/>
        </w:rPr>
        <w:t xml:space="preserve"> redovisning framgick att distriktsstyrelsen kommer att göra ett överskott på ca 20,000 kronor för år 2020. Detta trots </w:t>
      </w:r>
      <w:proofErr w:type="gramStart"/>
      <w:r w:rsidR="00D36834">
        <w:rPr>
          <w:sz w:val="32"/>
          <w:szCs w:val="32"/>
        </w:rPr>
        <w:t>kraftigt minskning</w:t>
      </w:r>
      <w:proofErr w:type="gramEnd"/>
      <w:r w:rsidR="00D36834">
        <w:rPr>
          <w:sz w:val="32"/>
          <w:szCs w:val="32"/>
        </w:rPr>
        <w:t xml:space="preserve"> av medlemsavgifter. Överskottet kan främst tillskrivas pandemin som hållit verksamheten på sparlåga.</w:t>
      </w:r>
      <w:r w:rsidR="00925B86">
        <w:rPr>
          <w:sz w:val="32"/>
          <w:szCs w:val="32"/>
        </w:rPr>
        <w:t xml:space="preserve">                                                                  </w:t>
      </w:r>
      <w:r w:rsidR="00925B86" w:rsidRPr="00925B86">
        <w:rPr>
          <w:b/>
          <w:i/>
          <w:sz w:val="32"/>
          <w:szCs w:val="32"/>
        </w:rPr>
        <w:t>Bilaga 1</w:t>
      </w:r>
    </w:p>
    <w:p w14:paraId="1A71A45B" w14:textId="77777777" w:rsidR="00EB5F6F" w:rsidRDefault="00D36834" w:rsidP="00346E30">
      <w:pPr>
        <w:rPr>
          <w:sz w:val="32"/>
          <w:szCs w:val="32"/>
        </w:rPr>
      </w:pPr>
      <w:r w:rsidRPr="00C86258">
        <w:rPr>
          <w:b/>
          <w:sz w:val="32"/>
          <w:szCs w:val="32"/>
        </w:rPr>
        <w:t>B: Utbildningar.</w:t>
      </w:r>
      <w:r>
        <w:rPr>
          <w:sz w:val="32"/>
          <w:szCs w:val="32"/>
        </w:rPr>
        <w:t xml:space="preserve"> </w:t>
      </w:r>
      <w:r w:rsidR="00EB5F6F">
        <w:rPr>
          <w:sz w:val="32"/>
          <w:szCs w:val="32"/>
        </w:rPr>
        <w:t xml:space="preserve">Kjell Henriksson informerade om förbundets stora utbud och varianter av digitala utbildningar/kurser. En fråga som diskuteras är hur SV skall stötta dessa? </w:t>
      </w:r>
    </w:p>
    <w:p w14:paraId="14BAF960" w14:textId="77777777" w:rsidR="00D36834" w:rsidRPr="00346E30" w:rsidRDefault="00EB5F6F" w:rsidP="00346E30">
      <w:pPr>
        <w:rPr>
          <w:sz w:val="32"/>
          <w:szCs w:val="32"/>
        </w:rPr>
      </w:pPr>
      <w:r>
        <w:rPr>
          <w:sz w:val="32"/>
          <w:szCs w:val="32"/>
        </w:rPr>
        <w:lastRenderedPageBreak/>
        <w:t>Vad beträffar registrering av ett digitalt konto för distriktet och distriktets föreningar</w:t>
      </w:r>
      <w:r w:rsidR="00041155">
        <w:rPr>
          <w:sz w:val="32"/>
          <w:szCs w:val="32"/>
        </w:rPr>
        <w:t>,</w:t>
      </w:r>
      <w:r>
        <w:rPr>
          <w:sz w:val="32"/>
          <w:szCs w:val="32"/>
        </w:rPr>
        <w:t xml:space="preserve">  beslöt </w:t>
      </w:r>
      <w:r w:rsidR="00041155">
        <w:rPr>
          <w:sz w:val="32"/>
          <w:szCs w:val="32"/>
        </w:rPr>
        <w:t>styrelsen att avvakta. Efter diskussion var uppfattningen att Teams låg närmast till hands. Maine Carlsson och Ingemar Johansson åtog sig att utreda frågan vidare och komma med förslag vid nästa styrelsemöte.</w:t>
      </w:r>
    </w:p>
    <w:p w14:paraId="63FD81D5" w14:textId="77777777" w:rsidR="00925B86" w:rsidRDefault="00041155" w:rsidP="007337E0">
      <w:pPr>
        <w:tabs>
          <w:tab w:val="left" w:pos="5265"/>
        </w:tabs>
        <w:rPr>
          <w:sz w:val="32"/>
          <w:szCs w:val="32"/>
        </w:rPr>
      </w:pPr>
      <w:r w:rsidRPr="00C86258">
        <w:rPr>
          <w:b/>
          <w:sz w:val="32"/>
          <w:szCs w:val="32"/>
        </w:rPr>
        <w:t>C: Folkhälsan.</w:t>
      </w:r>
      <w:r>
        <w:rPr>
          <w:sz w:val="32"/>
          <w:szCs w:val="32"/>
        </w:rPr>
        <w:t xml:space="preserve"> Enligt ansvariga Kjell Henriksson och Gudrun Hägg var mycket på gång inom området. En rad digitala konferenser kommer att hållas under december. Kjell och Gudrun kommer att delta i flera av dessa.</w:t>
      </w:r>
      <w:r w:rsidR="00925B86">
        <w:rPr>
          <w:sz w:val="32"/>
          <w:szCs w:val="32"/>
        </w:rPr>
        <w:t xml:space="preserve">                                                                                                        </w:t>
      </w:r>
      <w:r w:rsidR="00925B86" w:rsidRPr="00925B86">
        <w:rPr>
          <w:b/>
          <w:i/>
          <w:sz w:val="32"/>
          <w:szCs w:val="32"/>
        </w:rPr>
        <w:t>Bilaga 2</w:t>
      </w:r>
    </w:p>
    <w:p w14:paraId="0F6ABDCB" w14:textId="77777777" w:rsidR="00C015FD" w:rsidRDefault="00041155" w:rsidP="007337E0">
      <w:pPr>
        <w:tabs>
          <w:tab w:val="left" w:pos="5265"/>
        </w:tabs>
        <w:rPr>
          <w:sz w:val="32"/>
          <w:szCs w:val="32"/>
        </w:rPr>
      </w:pPr>
      <w:r w:rsidRPr="00C86258">
        <w:rPr>
          <w:b/>
          <w:sz w:val="32"/>
          <w:szCs w:val="32"/>
        </w:rPr>
        <w:t>D: Medlemsutvecklingen.</w:t>
      </w:r>
      <w:r>
        <w:rPr>
          <w:sz w:val="32"/>
          <w:szCs w:val="32"/>
        </w:rPr>
        <w:t xml:space="preserve"> Fortsatt nedgående trend, enligt Ingemar Johanssons redovisning. Perioden 1/1 – 25/11 är minskningen 4,79% och medlemsantalet idag 4 971. En minskning med 250 medlemmar</w:t>
      </w:r>
      <w:r w:rsidR="00925B86">
        <w:rPr>
          <w:sz w:val="32"/>
          <w:szCs w:val="32"/>
        </w:rPr>
        <w:t xml:space="preserve"> </w:t>
      </w:r>
      <w:r w:rsidR="00C015FD">
        <w:rPr>
          <w:sz w:val="32"/>
          <w:szCs w:val="32"/>
        </w:rPr>
        <w:t>Ingemar Johansson åtog sig att försöka ta reda på hur medlems</w:t>
      </w:r>
      <w:r w:rsidR="00C015FD" w:rsidRPr="00C015FD">
        <w:rPr>
          <w:sz w:val="32"/>
          <w:szCs w:val="32"/>
        </w:rPr>
        <w:t>utveckling</w:t>
      </w:r>
      <w:r w:rsidR="00C015FD">
        <w:rPr>
          <w:sz w:val="32"/>
          <w:szCs w:val="32"/>
        </w:rPr>
        <w:t>en</w:t>
      </w:r>
      <w:r w:rsidR="00C015FD" w:rsidRPr="00C015FD">
        <w:rPr>
          <w:sz w:val="32"/>
          <w:szCs w:val="32"/>
        </w:rPr>
        <w:t xml:space="preserve"> i andra pensionärsorganisationer</w:t>
      </w:r>
      <w:r w:rsidR="00C015FD">
        <w:rPr>
          <w:sz w:val="32"/>
          <w:szCs w:val="32"/>
        </w:rPr>
        <w:t xml:space="preserve"> är.</w:t>
      </w:r>
      <w:r w:rsidR="00925B86">
        <w:rPr>
          <w:sz w:val="32"/>
          <w:szCs w:val="32"/>
        </w:rPr>
        <w:t xml:space="preserve">                    </w:t>
      </w:r>
      <w:r w:rsidR="00925B86" w:rsidRPr="00925B86">
        <w:rPr>
          <w:b/>
          <w:i/>
          <w:sz w:val="32"/>
          <w:szCs w:val="32"/>
        </w:rPr>
        <w:t>Bilaga 3</w:t>
      </w:r>
    </w:p>
    <w:p w14:paraId="0CFFE06D" w14:textId="77777777" w:rsidR="00C015FD" w:rsidRDefault="00C015FD" w:rsidP="007337E0">
      <w:pPr>
        <w:tabs>
          <w:tab w:val="left" w:pos="5265"/>
        </w:tabs>
        <w:rPr>
          <w:sz w:val="32"/>
          <w:szCs w:val="32"/>
        </w:rPr>
      </w:pPr>
      <w:r w:rsidRPr="00C86258">
        <w:rPr>
          <w:b/>
          <w:sz w:val="32"/>
          <w:szCs w:val="32"/>
        </w:rPr>
        <w:t>E: FO-konferensen</w:t>
      </w:r>
      <w:r>
        <w:rPr>
          <w:sz w:val="32"/>
          <w:szCs w:val="32"/>
        </w:rPr>
        <w:t xml:space="preserve"> 18/11 2020. Styrelsens uppfattning är att konferensen var lyckad trots lite teknisk strul. Ordförande Maine Carlsson åtog sig att sammanfatta synpunkter om konferensen som delges medverkande.</w:t>
      </w:r>
    </w:p>
    <w:p w14:paraId="4F517A9B" w14:textId="77777777" w:rsidR="0097010B" w:rsidRDefault="00C015FD" w:rsidP="007337E0">
      <w:pPr>
        <w:tabs>
          <w:tab w:val="left" w:pos="5265"/>
        </w:tabs>
        <w:rPr>
          <w:sz w:val="32"/>
          <w:szCs w:val="32"/>
        </w:rPr>
      </w:pPr>
      <w:r w:rsidRPr="00C86258">
        <w:rPr>
          <w:b/>
          <w:sz w:val="32"/>
          <w:szCs w:val="32"/>
        </w:rPr>
        <w:t>F: Förbundsstyrelsen.</w:t>
      </w:r>
      <w:r>
        <w:rPr>
          <w:sz w:val="32"/>
          <w:szCs w:val="32"/>
        </w:rPr>
        <w:t xml:space="preserve"> Enligt Mona Wilsson fanns det inte så mycket nytt att delge. Uppmanade dock att</w:t>
      </w:r>
      <w:r w:rsidR="001839E7">
        <w:rPr>
          <w:sz w:val="32"/>
          <w:szCs w:val="32"/>
        </w:rPr>
        <w:t xml:space="preserve"> besöka förbundets informativa hemsida och bland annat </w:t>
      </w:r>
      <w:r>
        <w:rPr>
          <w:sz w:val="32"/>
          <w:szCs w:val="32"/>
        </w:rPr>
        <w:t xml:space="preserve"> ta del av </w:t>
      </w:r>
      <w:proofErr w:type="spellStart"/>
      <w:r>
        <w:rPr>
          <w:sz w:val="32"/>
          <w:szCs w:val="32"/>
        </w:rPr>
        <w:t>IVO:s</w:t>
      </w:r>
      <w:proofErr w:type="spellEnd"/>
      <w:r>
        <w:rPr>
          <w:sz w:val="32"/>
          <w:szCs w:val="32"/>
        </w:rPr>
        <w:t xml:space="preserve"> underlag</w:t>
      </w:r>
      <w:r w:rsidR="001839E7">
        <w:rPr>
          <w:sz w:val="32"/>
          <w:szCs w:val="32"/>
        </w:rPr>
        <w:t xml:space="preserve"> om kritiken mot vården i äldreomsorgen.</w:t>
      </w:r>
      <w:r>
        <w:rPr>
          <w:sz w:val="32"/>
          <w:szCs w:val="32"/>
        </w:rPr>
        <w:t xml:space="preserve"> </w:t>
      </w:r>
    </w:p>
    <w:p w14:paraId="03D97151" w14:textId="77777777" w:rsidR="001839E7" w:rsidRPr="00FA67AF" w:rsidRDefault="001839E7" w:rsidP="007337E0">
      <w:pPr>
        <w:tabs>
          <w:tab w:val="left" w:pos="5265"/>
        </w:tabs>
        <w:rPr>
          <w:b/>
          <w:sz w:val="32"/>
          <w:szCs w:val="32"/>
        </w:rPr>
      </w:pPr>
      <w:r w:rsidRPr="00C86258">
        <w:rPr>
          <w:b/>
          <w:sz w:val="32"/>
          <w:szCs w:val="32"/>
        </w:rPr>
        <w:t>§ 27. Regeringens budgetsatsning.</w:t>
      </w:r>
      <w:r>
        <w:rPr>
          <w:sz w:val="32"/>
          <w:szCs w:val="32"/>
        </w:rPr>
        <w:t xml:space="preserve"> Beslöt styrelsen att delge föreningarna, och särskilt våra KPR-representanter, Mona Wilssons sammanställning av regeringens </w:t>
      </w:r>
      <w:r w:rsidR="00E24F9D">
        <w:rPr>
          <w:sz w:val="32"/>
          <w:szCs w:val="32"/>
        </w:rPr>
        <w:t>budgetsatsning på äldreomsorgen, samt regeringens preliminära förddelning till kommuner och regioner.</w:t>
      </w:r>
      <w:r>
        <w:rPr>
          <w:sz w:val="32"/>
          <w:szCs w:val="32"/>
        </w:rPr>
        <w:t xml:space="preserve"> I sammanställning finns samtliga norrbottenskommuners </w:t>
      </w:r>
      <w:r>
        <w:rPr>
          <w:sz w:val="32"/>
          <w:szCs w:val="32"/>
        </w:rPr>
        <w:lastRenderedPageBreak/>
        <w:t>tilldelning och till vilka ändamål pengarna är avsatta för. Styrelsen uppmanar föreningarna att på bästa sätt ”bevaka”</w:t>
      </w:r>
      <w:r w:rsidR="00CD1611">
        <w:rPr>
          <w:sz w:val="32"/>
          <w:szCs w:val="32"/>
        </w:rPr>
        <w:t xml:space="preserve"> att anslagen används som det är tänkt.</w:t>
      </w:r>
      <w:r w:rsidR="00925B86">
        <w:rPr>
          <w:sz w:val="32"/>
          <w:szCs w:val="32"/>
        </w:rPr>
        <w:t xml:space="preserve">                                                                                                     </w:t>
      </w:r>
      <w:r w:rsidR="00925B86" w:rsidRPr="00925B86">
        <w:rPr>
          <w:b/>
          <w:i/>
          <w:sz w:val="32"/>
          <w:szCs w:val="32"/>
        </w:rPr>
        <w:t>Bilaga 4</w:t>
      </w:r>
      <w:r w:rsidR="00FA67AF">
        <w:rPr>
          <w:b/>
          <w:sz w:val="32"/>
          <w:szCs w:val="32"/>
        </w:rPr>
        <w:t xml:space="preserve"> och 5</w:t>
      </w:r>
    </w:p>
    <w:p w14:paraId="47DCDE35" w14:textId="77777777" w:rsidR="00CD1611" w:rsidRDefault="00CD1611" w:rsidP="007337E0">
      <w:pPr>
        <w:tabs>
          <w:tab w:val="left" w:pos="5265"/>
        </w:tabs>
        <w:rPr>
          <w:sz w:val="32"/>
          <w:szCs w:val="32"/>
        </w:rPr>
      </w:pPr>
      <w:r w:rsidRPr="00C86258">
        <w:rPr>
          <w:b/>
          <w:sz w:val="32"/>
          <w:szCs w:val="32"/>
        </w:rPr>
        <w:t>§ 28. Fortsatt verksamhet.</w:t>
      </w:r>
      <w:r>
        <w:rPr>
          <w:sz w:val="32"/>
          <w:szCs w:val="32"/>
        </w:rPr>
        <w:t xml:space="preserve"> Vad gäller KPR-Forum konstaterade styrelsen att detta inte går att genomföra före jul. Styrelsen återkommer med frågan i januari.</w:t>
      </w:r>
    </w:p>
    <w:p w14:paraId="7F45706A" w14:textId="77777777" w:rsidR="00E24F9D" w:rsidRPr="00E24F9D" w:rsidRDefault="00CD1611" w:rsidP="007337E0">
      <w:pPr>
        <w:tabs>
          <w:tab w:val="left" w:pos="5265"/>
        </w:tabs>
        <w:rPr>
          <w:sz w:val="32"/>
          <w:szCs w:val="32"/>
        </w:rPr>
      </w:pPr>
      <w:r>
        <w:rPr>
          <w:sz w:val="32"/>
          <w:szCs w:val="32"/>
        </w:rPr>
        <w:t>Pandemin sätter även stopp för den traditionella jullunchen dit ombuden brukar bjudas in.  Maine Carlsson och KG A</w:t>
      </w:r>
      <w:r w:rsidR="00300BA1">
        <w:rPr>
          <w:sz w:val="32"/>
          <w:szCs w:val="32"/>
        </w:rPr>
        <w:t xml:space="preserve">asa fick i uppdrag att per brev kontakta </w:t>
      </w:r>
      <w:r>
        <w:rPr>
          <w:sz w:val="32"/>
          <w:szCs w:val="32"/>
        </w:rPr>
        <w:t>ombud</w:t>
      </w:r>
      <w:r w:rsidR="00300BA1">
        <w:rPr>
          <w:sz w:val="32"/>
          <w:szCs w:val="32"/>
        </w:rPr>
        <w:t>en med en tacksam julhälsning och ”peppning” inför kommande uppgifter.</w:t>
      </w:r>
      <w:r w:rsidR="00E24F9D">
        <w:rPr>
          <w:sz w:val="32"/>
          <w:szCs w:val="32"/>
        </w:rPr>
        <w:t xml:space="preserve">                                               </w:t>
      </w:r>
    </w:p>
    <w:p w14:paraId="25F6988E" w14:textId="77777777" w:rsidR="00300BA1" w:rsidRDefault="00300BA1" w:rsidP="007337E0">
      <w:pPr>
        <w:tabs>
          <w:tab w:val="left" w:pos="5265"/>
        </w:tabs>
        <w:rPr>
          <w:sz w:val="32"/>
          <w:szCs w:val="32"/>
        </w:rPr>
      </w:pPr>
      <w:r w:rsidRPr="00C86258">
        <w:rPr>
          <w:b/>
          <w:sz w:val="32"/>
          <w:szCs w:val="32"/>
        </w:rPr>
        <w:t>§ 29. Övriga frågor.</w:t>
      </w:r>
      <w:r>
        <w:rPr>
          <w:sz w:val="32"/>
          <w:szCs w:val="32"/>
        </w:rPr>
        <w:t xml:space="preserve"> Vad gäller kommande årsmöten inom SPF uppmanar styrelsen föreningarna att om möjligt hålla dessa i rätt tid. Formen för möten måste dock anpassas efter pandemi-situationen.</w:t>
      </w:r>
    </w:p>
    <w:p w14:paraId="004757C8" w14:textId="77777777" w:rsidR="00C86258" w:rsidRDefault="00300BA1" w:rsidP="007337E0">
      <w:pPr>
        <w:tabs>
          <w:tab w:val="left" w:pos="5265"/>
        </w:tabs>
        <w:rPr>
          <w:sz w:val="32"/>
          <w:szCs w:val="32"/>
        </w:rPr>
      </w:pPr>
      <w:r w:rsidRPr="00C86258">
        <w:rPr>
          <w:b/>
          <w:sz w:val="32"/>
          <w:szCs w:val="32"/>
        </w:rPr>
        <w:t>Inbladning i Senioren.</w:t>
      </w:r>
      <w:r>
        <w:rPr>
          <w:sz w:val="32"/>
          <w:szCs w:val="32"/>
        </w:rPr>
        <w:t xml:space="preserve"> Beslöt styrelsen att arbeta vidare med frågan med målet att vara</w:t>
      </w:r>
      <w:r w:rsidR="004438AA">
        <w:rPr>
          <w:sz w:val="32"/>
          <w:szCs w:val="32"/>
        </w:rPr>
        <w:t xml:space="preserve"> </w:t>
      </w:r>
      <w:r w:rsidR="00E24F9D">
        <w:rPr>
          <w:sz w:val="32"/>
          <w:szCs w:val="32"/>
        </w:rPr>
        <w:t>med i Senioren senast andra kvartalet 2021.</w:t>
      </w:r>
    </w:p>
    <w:p w14:paraId="4BFF3F1D" w14:textId="77777777" w:rsidR="00C86258" w:rsidRDefault="00C86258" w:rsidP="007337E0">
      <w:pPr>
        <w:tabs>
          <w:tab w:val="left" w:pos="5265"/>
        </w:tabs>
        <w:rPr>
          <w:sz w:val="32"/>
          <w:szCs w:val="32"/>
        </w:rPr>
      </w:pPr>
      <w:r w:rsidRPr="00C86258">
        <w:rPr>
          <w:b/>
          <w:sz w:val="32"/>
          <w:szCs w:val="32"/>
        </w:rPr>
        <w:t>§ 30. Nästa styrelsesammanträde</w:t>
      </w:r>
      <w:r>
        <w:rPr>
          <w:sz w:val="32"/>
          <w:szCs w:val="32"/>
        </w:rPr>
        <w:t xml:space="preserve"> torsdag  21/1 2021.</w:t>
      </w:r>
    </w:p>
    <w:p w14:paraId="1A2522DE" w14:textId="77777777" w:rsidR="00CD1611" w:rsidRDefault="00C86258" w:rsidP="007337E0">
      <w:pPr>
        <w:tabs>
          <w:tab w:val="left" w:pos="5265"/>
        </w:tabs>
        <w:rPr>
          <w:sz w:val="32"/>
          <w:szCs w:val="32"/>
        </w:rPr>
      </w:pPr>
      <w:r w:rsidRPr="00C86258">
        <w:rPr>
          <w:b/>
          <w:sz w:val="32"/>
          <w:szCs w:val="32"/>
        </w:rPr>
        <w:t>§ 31. Avslutades sammanträdet</w:t>
      </w:r>
      <w:r>
        <w:rPr>
          <w:sz w:val="32"/>
          <w:szCs w:val="32"/>
        </w:rPr>
        <w:t xml:space="preserve"> 12,14 med glada julönskningar och förhoppning</w:t>
      </w:r>
      <w:r w:rsidR="00300BA1">
        <w:rPr>
          <w:sz w:val="32"/>
          <w:szCs w:val="32"/>
        </w:rPr>
        <w:t xml:space="preserve"> </w:t>
      </w:r>
      <w:r w:rsidR="004438AA">
        <w:rPr>
          <w:sz w:val="32"/>
          <w:szCs w:val="32"/>
        </w:rPr>
        <w:t>om en seger över</w:t>
      </w:r>
      <w:r>
        <w:rPr>
          <w:sz w:val="32"/>
          <w:szCs w:val="32"/>
        </w:rPr>
        <w:t xml:space="preserve"> </w:t>
      </w:r>
      <w:proofErr w:type="spellStart"/>
      <w:r>
        <w:rPr>
          <w:sz w:val="32"/>
          <w:szCs w:val="32"/>
        </w:rPr>
        <w:t>coronan</w:t>
      </w:r>
      <w:proofErr w:type="spellEnd"/>
      <w:r>
        <w:rPr>
          <w:sz w:val="32"/>
          <w:szCs w:val="32"/>
        </w:rPr>
        <w:t>.</w:t>
      </w:r>
    </w:p>
    <w:p w14:paraId="1DB74CA8" w14:textId="77777777" w:rsidR="00C86258" w:rsidRDefault="00C86258" w:rsidP="007337E0">
      <w:pPr>
        <w:tabs>
          <w:tab w:val="left" w:pos="5265"/>
        </w:tabs>
        <w:rPr>
          <w:sz w:val="32"/>
          <w:szCs w:val="32"/>
        </w:rPr>
      </w:pPr>
    </w:p>
    <w:p w14:paraId="1C0490BD" w14:textId="77777777" w:rsidR="00C86258" w:rsidRDefault="00C86258" w:rsidP="007337E0">
      <w:pPr>
        <w:tabs>
          <w:tab w:val="left" w:pos="5265"/>
        </w:tabs>
        <w:rPr>
          <w:sz w:val="32"/>
          <w:szCs w:val="32"/>
        </w:rPr>
      </w:pPr>
      <w:r>
        <w:rPr>
          <w:sz w:val="32"/>
          <w:szCs w:val="32"/>
        </w:rPr>
        <w:t>LULEÅ 25/11 2020</w:t>
      </w:r>
    </w:p>
    <w:p w14:paraId="763175FA" w14:textId="77777777" w:rsidR="00C86258" w:rsidRDefault="00C86258" w:rsidP="007337E0">
      <w:pPr>
        <w:tabs>
          <w:tab w:val="left" w:pos="5265"/>
        </w:tabs>
        <w:rPr>
          <w:sz w:val="32"/>
          <w:szCs w:val="32"/>
        </w:rPr>
      </w:pPr>
    </w:p>
    <w:p w14:paraId="6287F76C" w14:textId="77777777" w:rsidR="00C86258" w:rsidRPr="00C86258" w:rsidRDefault="00C86258" w:rsidP="007337E0">
      <w:pPr>
        <w:tabs>
          <w:tab w:val="left" w:pos="5265"/>
        </w:tabs>
        <w:rPr>
          <w:sz w:val="32"/>
          <w:szCs w:val="32"/>
        </w:rPr>
      </w:pPr>
      <w:r w:rsidRPr="00C86258">
        <w:rPr>
          <w:sz w:val="32"/>
          <w:szCs w:val="32"/>
        </w:rPr>
        <w:t>Ma</w:t>
      </w:r>
      <w:r w:rsidR="00925B86">
        <w:rPr>
          <w:sz w:val="32"/>
          <w:szCs w:val="32"/>
        </w:rPr>
        <w:t>ine Carlsson/</w:t>
      </w:r>
      <w:proofErr w:type="spellStart"/>
      <w:r w:rsidR="00925B86">
        <w:rPr>
          <w:sz w:val="32"/>
          <w:szCs w:val="32"/>
        </w:rPr>
        <w:t>Ordf</w:t>
      </w:r>
      <w:proofErr w:type="spellEnd"/>
      <w:r w:rsidR="00925B86">
        <w:rPr>
          <w:sz w:val="32"/>
          <w:szCs w:val="32"/>
        </w:rPr>
        <w:t xml:space="preserve">            </w:t>
      </w:r>
      <w:r w:rsidRPr="00C86258">
        <w:rPr>
          <w:sz w:val="32"/>
          <w:szCs w:val="32"/>
        </w:rPr>
        <w:t>KG Aasa/</w:t>
      </w:r>
      <w:proofErr w:type="spellStart"/>
      <w:r w:rsidR="00925B86">
        <w:rPr>
          <w:sz w:val="32"/>
          <w:szCs w:val="32"/>
        </w:rPr>
        <w:t>Sekr</w:t>
      </w:r>
      <w:proofErr w:type="spellEnd"/>
      <w:r w:rsidR="00925B86">
        <w:rPr>
          <w:sz w:val="32"/>
          <w:szCs w:val="32"/>
        </w:rPr>
        <w:t xml:space="preserve">       </w:t>
      </w:r>
      <w:r w:rsidRPr="00C86258">
        <w:rPr>
          <w:sz w:val="32"/>
          <w:szCs w:val="32"/>
        </w:rPr>
        <w:t>Annika Sandberg/Just.</w:t>
      </w:r>
    </w:p>
    <w:p w14:paraId="3B5ACA26" w14:textId="5BA10451" w:rsidR="00DA7EC1" w:rsidRPr="00C86258" w:rsidRDefault="00DA7EC1" w:rsidP="00DA7EC1">
      <w:pPr>
        <w:rPr>
          <w:sz w:val="32"/>
          <w:szCs w:val="32"/>
        </w:rPr>
      </w:pPr>
    </w:p>
    <w:sectPr w:rsidR="00DA7EC1" w:rsidRPr="00C86258" w:rsidSect="00A436D9">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666E1" w14:textId="77777777" w:rsidR="003025DB" w:rsidRDefault="003025DB" w:rsidP="003025DB">
      <w:pPr>
        <w:spacing w:after="0" w:line="240" w:lineRule="auto"/>
      </w:pPr>
      <w:r>
        <w:separator/>
      </w:r>
    </w:p>
  </w:endnote>
  <w:endnote w:type="continuationSeparator" w:id="0">
    <w:p w14:paraId="3567B15D" w14:textId="77777777" w:rsidR="003025DB" w:rsidRDefault="003025DB" w:rsidP="0030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26B30" w14:textId="77777777" w:rsidR="003025DB" w:rsidRDefault="003025DB" w:rsidP="003025DB">
      <w:pPr>
        <w:spacing w:after="0" w:line="240" w:lineRule="auto"/>
      </w:pPr>
      <w:r>
        <w:separator/>
      </w:r>
    </w:p>
  </w:footnote>
  <w:footnote w:type="continuationSeparator" w:id="0">
    <w:p w14:paraId="6E0EAB55" w14:textId="77777777" w:rsidR="003025DB" w:rsidRDefault="003025DB" w:rsidP="0030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8401" w14:textId="0C264859" w:rsidR="00A436D9" w:rsidRDefault="00A436D9">
    <w:pPr>
      <w:pStyle w:val="Sidhuvud"/>
    </w:pPr>
    <w:r>
      <w:rPr>
        <w:noProof/>
        <w:sz w:val="32"/>
        <w:szCs w:val="32"/>
      </w:rPr>
      <w:drawing>
        <wp:inline distT="0" distB="0" distL="0" distR="0" wp14:anchorId="33B22E10" wp14:editId="559DEA56">
          <wp:extent cx="809625" cy="508722"/>
          <wp:effectExtent l="0" t="0" r="0" b="5715"/>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ritning&#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5344" cy="537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50EC8"/>
    <w:multiLevelType w:val="hybridMultilevel"/>
    <w:tmpl w:val="84D2148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E706DCD"/>
    <w:multiLevelType w:val="hybridMultilevel"/>
    <w:tmpl w:val="1A081DA8"/>
    <w:lvl w:ilvl="0" w:tplc="FD8A44FE">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4F744C8E"/>
    <w:multiLevelType w:val="hybridMultilevel"/>
    <w:tmpl w:val="516E541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2B7023C"/>
    <w:multiLevelType w:val="hybridMultilevel"/>
    <w:tmpl w:val="3642FC94"/>
    <w:lvl w:ilvl="0" w:tplc="F580DB0E">
      <w:start w:val="3"/>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4C43353"/>
    <w:multiLevelType w:val="hybridMultilevel"/>
    <w:tmpl w:val="D4E01702"/>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CE15C92"/>
    <w:multiLevelType w:val="hybridMultilevel"/>
    <w:tmpl w:val="5BE00170"/>
    <w:lvl w:ilvl="0" w:tplc="041D0015">
      <w:start w:val="2"/>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DBC4FBF"/>
    <w:multiLevelType w:val="hybridMultilevel"/>
    <w:tmpl w:val="B296AC5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B445C6E"/>
    <w:multiLevelType w:val="hybridMultilevel"/>
    <w:tmpl w:val="9D2A05C4"/>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0397B3D"/>
    <w:multiLevelType w:val="hybridMultilevel"/>
    <w:tmpl w:val="464C5D6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7A53D3B"/>
    <w:multiLevelType w:val="hybridMultilevel"/>
    <w:tmpl w:val="CE7044FC"/>
    <w:lvl w:ilvl="0" w:tplc="F89AC476">
      <w:start w:val="1"/>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8BF1612"/>
    <w:multiLevelType w:val="hybridMultilevel"/>
    <w:tmpl w:val="AA201C96"/>
    <w:lvl w:ilvl="0" w:tplc="013A52FA">
      <w:start w:val="1"/>
      <w:numFmt w:val="upperLetter"/>
      <w:lvlText w:val="%1."/>
      <w:lvlJc w:val="left"/>
      <w:pPr>
        <w:ind w:left="1353" w:hanging="360"/>
      </w:pPr>
      <w:rPr>
        <w:rFonts w:hint="default"/>
        <w:b/>
      </w:r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11" w15:restartNumberingAfterBreak="0">
    <w:nsid w:val="79B13CA9"/>
    <w:multiLevelType w:val="hybridMultilevel"/>
    <w:tmpl w:val="880245AA"/>
    <w:lvl w:ilvl="0" w:tplc="2EB8B79C">
      <w:start w:val="1"/>
      <w:numFmt w:val="upperLetter"/>
      <w:lvlText w:val="%1."/>
      <w:lvlJc w:val="left"/>
      <w:pPr>
        <w:ind w:left="1155" w:hanging="360"/>
      </w:pPr>
      <w:rPr>
        <w:rFonts w:hint="default"/>
      </w:rPr>
    </w:lvl>
    <w:lvl w:ilvl="1" w:tplc="041D0019" w:tentative="1">
      <w:start w:val="1"/>
      <w:numFmt w:val="lowerLetter"/>
      <w:lvlText w:val="%2."/>
      <w:lvlJc w:val="left"/>
      <w:pPr>
        <w:ind w:left="1875" w:hanging="360"/>
      </w:pPr>
    </w:lvl>
    <w:lvl w:ilvl="2" w:tplc="041D001B" w:tentative="1">
      <w:start w:val="1"/>
      <w:numFmt w:val="lowerRoman"/>
      <w:lvlText w:val="%3."/>
      <w:lvlJc w:val="right"/>
      <w:pPr>
        <w:ind w:left="2595" w:hanging="180"/>
      </w:pPr>
    </w:lvl>
    <w:lvl w:ilvl="3" w:tplc="041D000F" w:tentative="1">
      <w:start w:val="1"/>
      <w:numFmt w:val="decimal"/>
      <w:lvlText w:val="%4."/>
      <w:lvlJc w:val="left"/>
      <w:pPr>
        <w:ind w:left="3315" w:hanging="360"/>
      </w:pPr>
    </w:lvl>
    <w:lvl w:ilvl="4" w:tplc="041D0019" w:tentative="1">
      <w:start w:val="1"/>
      <w:numFmt w:val="lowerLetter"/>
      <w:lvlText w:val="%5."/>
      <w:lvlJc w:val="left"/>
      <w:pPr>
        <w:ind w:left="4035" w:hanging="360"/>
      </w:pPr>
    </w:lvl>
    <w:lvl w:ilvl="5" w:tplc="041D001B" w:tentative="1">
      <w:start w:val="1"/>
      <w:numFmt w:val="lowerRoman"/>
      <w:lvlText w:val="%6."/>
      <w:lvlJc w:val="right"/>
      <w:pPr>
        <w:ind w:left="4755" w:hanging="180"/>
      </w:pPr>
    </w:lvl>
    <w:lvl w:ilvl="6" w:tplc="041D000F" w:tentative="1">
      <w:start w:val="1"/>
      <w:numFmt w:val="decimal"/>
      <w:lvlText w:val="%7."/>
      <w:lvlJc w:val="left"/>
      <w:pPr>
        <w:ind w:left="5475" w:hanging="360"/>
      </w:pPr>
    </w:lvl>
    <w:lvl w:ilvl="7" w:tplc="041D0019" w:tentative="1">
      <w:start w:val="1"/>
      <w:numFmt w:val="lowerLetter"/>
      <w:lvlText w:val="%8."/>
      <w:lvlJc w:val="left"/>
      <w:pPr>
        <w:ind w:left="6195" w:hanging="360"/>
      </w:pPr>
    </w:lvl>
    <w:lvl w:ilvl="8" w:tplc="041D001B" w:tentative="1">
      <w:start w:val="1"/>
      <w:numFmt w:val="lowerRoman"/>
      <w:lvlText w:val="%9."/>
      <w:lvlJc w:val="right"/>
      <w:pPr>
        <w:ind w:left="6915" w:hanging="180"/>
      </w:pPr>
    </w:lvl>
  </w:abstractNum>
  <w:num w:numId="1">
    <w:abstractNumId w:val="8"/>
  </w:num>
  <w:num w:numId="2">
    <w:abstractNumId w:val="7"/>
  </w:num>
  <w:num w:numId="3">
    <w:abstractNumId w:val="0"/>
  </w:num>
  <w:num w:numId="4">
    <w:abstractNumId w:val="3"/>
  </w:num>
  <w:num w:numId="5">
    <w:abstractNumId w:val="10"/>
  </w:num>
  <w:num w:numId="6">
    <w:abstractNumId w:val="11"/>
  </w:num>
  <w:num w:numId="7">
    <w:abstractNumId w:val="6"/>
  </w:num>
  <w:num w:numId="8">
    <w:abstractNumId w:val="1"/>
  </w:num>
  <w:num w:numId="9">
    <w:abstractNumId w:val="5"/>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5AA"/>
    <w:rsid w:val="0000097A"/>
    <w:rsid w:val="00041155"/>
    <w:rsid w:val="00077468"/>
    <w:rsid w:val="000E029D"/>
    <w:rsid w:val="0010002E"/>
    <w:rsid w:val="001009EE"/>
    <w:rsid w:val="00101066"/>
    <w:rsid w:val="001426BA"/>
    <w:rsid w:val="00152328"/>
    <w:rsid w:val="001741AE"/>
    <w:rsid w:val="001839E7"/>
    <w:rsid w:val="001C041A"/>
    <w:rsid w:val="00241493"/>
    <w:rsid w:val="00245BA7"/>
    <w:rsid w:val="00293180"/>
    <w:rsid w:val="002D6BD0"/>
    <w:rsid w:val="00300BA1"/>
    <w:rsid w:val="003025DB"/>
    <w:rsid w:val="003135EC"/>
    <w:rsid w:val="00346AF2"/>
    <w:rsid w:val="00346E30"/>
    <w:rsid w:val="00364E7F"/>
    <w:rsid w:val="00434F0D"/>
    <w:rsid w:val="004438AA"/>
    <w:rsid w:val="00447013"/>
    <w:rsid w:val="0046387F"/>
    <w:rsid w:val="00466B93"/>
    <w:rsid w:val="004813F1"/>
    <w:rsid w:val="00483711"/>
    <w:rsid w:val="0049364B"/>
    <w:rsid w:val="00523261"/>
    <w:rsid w:val="0054403A"/>
    <w:rsid w:val="00627DDD"/>
    <w:rsid w:val="00672127"/>
    <w:rsid w:val="00674ED7"/>
    <w:rsid w:val="0068009E"/>
    <w:rsid w:val="006B66D0"/>
    <w:rsid w:val="006D0426"/>
    <w:rsid w:val="006F3EB1"/>
    <w:rsid w:val="00725D0B"/>
    <w:rsid w:val="00727E50"/>
    <w:rsid w:val="007337E0"/>
    <w:rsid w:val="00762B1D"/>
    <w:rsid w:val="00763BEA"/>
    <w:rsid w:val="00794BD0"/>
    <w:rsid w:val="008001C6"/>
    <w:rsid w:val="008148CD"/>
    <w:rsid w:val="00840BC6"/>
    <w:rsid w:val="00852735"/>
    <w:rsid w:val="00876DB7"/>
    <w:rsid w:val="008B3451"/>
    <w:rsid w:val="00901F00"/>
    <w:rsid w:val="00905F26"/>
    <w:rsid w:val="00925B86"/>
    <w:rsid w:val="00925FC2"/>
    <w:rsid w:val="0092600B"/>
    <w:rsid w:val="00942172"/>
    <w:rsid w:val="00960F30"/>
    <w:rsid w:val="00965EAA"/>
    <w:rsid w:val="0097010B"/>
    <w:rsid w:val="00971E4F"/>
    <w:rsid w:val="0097265E"/>
    <w:rsid w:val="00980C77"/>
    <w:rsid w:val="009936B4"/>
    <w:rsid w:val="00A02A9B"/>
    <w:rsid w:val="00A222F8"/>
    <w:rsid w:val="00A233F2"/>
    <w:rsid w:val="00A35CC0"/>
    <w:rsid w:val="00A3666A"/>
    <w:rsid w:val="00A436D9"/>
    <w:rsid w:val="00A47E19"/>
    <w:rsid w:val="00A93826"/>
    <w:rsid w:val="00AA1F91"/>
    <w:rsid w:val="00AF04F0"/>
    <w:rsid w:val="00B00B93"/>
    <w:rsid w:val="00B052D0"/>
    <w:rsid w:val="00B20816"/>
    <w:rsid w:val="00B351B4"/>
    <w:rsid w:val="00B50B77"/>
    <w:rsid w:val="00B5581B"/>
    <w:rsid w:val="00B83FE2"/>
    <w:rsid w:val="00BA05AA"/>
    <w:rsid w:val="00BA07FC"/>
    <w:rsid w:val="00BB1097"/>
    <w:rsid w:val="00BB58A0"/>
    <w:rsid w:val="00BC2E6B"/>
    <w:rsid w:val="00BC5A95"/>
    <w:rsid w:val="00BC6D17"/>
    <w:rsid w:val="00BD1B51"/>
    <w:rsid w:val="00C015FD"/>
    <w:rsid w:val="00C06028"/>
    <w:rsid w:val="00C12A47"/>
    <w:rsid w:val="00C222C9"/>
    <w:rsid w:val="00C379EE"/>
    <w:rsid w:val="00C51D26"/>
    <w:rsid w:val="00C574F0"/>
    <w:rsid w:val="00C62B7D"/>
    <w:rsid w:val="00C755FB"/>
    <w:rsid w:val="00C86258"/>
    <w:rsid w:val="00CB552B"/>
    <w:rsid w:val="00CD1611"/>
    <w:rsid w:val="00CE4468"/>
    <w:rsid w:val="00CF1AE3"/>
    <w:rsid w:val="00D33C11"/>
    <w:rsid w:val="00D36834"/>
    <w:rsid w:val="00D44D58"/>
    <w:rsid w:val="00DA7EC1"/>
    <w:rsid w:val="00DB466C"/>
    <w:rsid w:val="00DD052A"/>
    <w:rsid w:val="00DD0F05"/>
    <w:rsid w:val="00DE2579"/>
    <w:rsid w:val="00E06D7B"/>
    <w:rsid w:val="00E24F9D"/>
    <w:rsid w:val="00E424ED"/>
    <w:rsid w:val="00EA0059"/>
    <w:rsid w:val="00EB5F6F"/>
    <w:rsid w:val="00EF7DCC"/>
    <w:rsid w:val="00F02E1F"/>
    <w:rsid w:val="00F45108"/>
    <w:rsid w:val="00F5457A"/>
    <w:rsid w:val="00F7107E"/>
    <w:rsid w:val="00F748FD"/>
    <w:rsid w:val="00F77A8B"/>
    <w:rsid w:val="00FA67AF"/>
    <w:rsid w:val="00FB5386"/>
    <w:rsid w:val="00FC2E3C"/>
    <w:rsid w:val="00FC4561"/>
    <w:rsid w:val="00FD2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A28C"/>
  <w15:docId w15:val="{80BEA56A-BFD3-472E-B1CB-BAEA2A59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00B93"/>
    <w:pPr>
      <w:ind w:left="720"/>
      <w:contextualSpacing/>
    </w:pPr>
  </w:style>
  <w:style w:type="paragraph" w:styleId="Ballongtext">
    <w:name w:val="Balloon Text"/>
    <w:basedOn w:val="Normal"/>
    <w:link w:val="BallongtextChar"/>
    <w:uiPriority w:val="99"/>
    <w:semiHidden/>
    <w:unhideWhenUsed/>
    <w:rsid w:val="00BB10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1097"/>
    <w:rPr>
      <w:rFonts w:ascii="Tahoma" w:hAnsi="Tahoma" w:cs="Tahoma"/>
      <w:sz w:val="16"/>
      <w:szCs w:val="16"/>
    </w:rPr>
  </w:style>
  <w:style w:type="paragraph" w:styleId="Sidhuvud">
    <w:name w:val="header"/>
    <w:basedOn w:val="Normal"/>
    <w:link w:val="SidhuvudChar"/>
    <w:uiPriority w:val="99"/>
    <w:unhideWhenUsed/>
    <w:rsid w:val="003025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25DB"/>
  </w:style>
  <w:style w:type="paragraph" w:styleId="Sidfot">
    <w:name w:val="footer"/>
    <w:basedOn w:val="Normal"/>
    <w:link w:val="SidfotChar"/>
    <w:uiPriority w:val="99"/>
    <w:unhideWhenUsed/>
    <w:rsid w:val="003025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3543</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SPF Seniorerna Norrbotten</cp:lastModifiedBy>
  <cp:revision>2</cp:revision>
  <cp:lastPrinted>2020-11-26T09:55:00Z</cp:lastPrinted>
  <dcterms:created xsi:type="dcterms:W3CDTF">2020-11-27T10:29:00Z</dcterms:created>
  <dcterms:modified xsi:type="dcterms:W3CDTF">2020-11-27T10:29:00Z</dcterms:modified>
</cp:coreProperties>
</file>