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FACE4F" w14:textId="2919F49B" w:rsidR="005C6F53" w:rsidRPr="000D1927" w:rsidRDefault="005C6F53">
      <w:pPr>
        <w:rPr>
          <w:b/>
          <w:bCs/>
          <w:sz w:val="28"/>
          <w:szCs w:val="28"/>
        </w:rPr>
      </w:pPr>
      <w:r w:rsidRPr="000D1927">
        <w:rPr>
          <w:b/>
          <w:bCs/>
          <w:sz w:val="28"/>
          <w:szCs w:val="28"/>
        </w:rPr>
        <w:t>Rapport från Regionalt pensionärsråd den 5 juni 2026</w:t>
      </w:r>
    </w:p>
    <w:p w14:paraId="4A93B388" w14:textId="3CCF91C9" w:rsidR="005C6F53" w:rsidRPr="000D1927" w:rsidRDefault="005C6F53">
      <w:pPr>
        <w:rPr>
          <w:b/>
          <w:bCs/>
        </w:rPr>
      </w:pPr>
      <w:r w:rsidRPr="000D1927">
        <w:rPr>
          <w:b/>
          <w:bCs/>
        </w:rPr>
        <w:t>Tema: Kultur ur ett äldreperspektiv</w:t>
      </w:r>
    </w:p>
    <w:p w14:paraId="06C2390C" w14:textId="0001F95B" w:rsidR="005C6F53" w:rsidRDefault="005C6F53">
      <w:r>
        <w:t>Kerstin Alnebratt, förvaltningschef i VG-regionens kulturförvaltning presenterade regionens kulturverksamhet med visst fokus på de seniora medborgarna.</w:t>
      </w:r>
    </w:p>
    <w:p w14:paraId="1AF78B83" w14:textId="4AF049FA" w:rsidR="005C6F53" w:rsidRDefault="006556CC">
      <w:r>
        <w:t xml:space="preserve">Hon berättade att det finns sex regionala museer varav två i Göteborg, Naturhistoriska och Medicinhistoriska museerna. De övriga är:  Industriminnet Forsviks bruk, Lödöse museum, Vitlycke museum och Vänersborgs museum. Årskort som gäller samtliga museer kostar 120 kr för pensionärer. Museerna har en hel del programverksamhet som kan följas på </w:t>
      </w:r>
      <w:proofErr w:type="spellStart"/>
      <w:r>
        <w:t>facebooksidan</w:t>
      </w:r>
      <w:proofErr w:type="spellEnd"/>
      <w:r>
        <w:t xml:space="preserve"> </w:t>
      </w:r>
      <w:proofErr w:type="spellStart"/>
      <w:r>
        <w:t>vgr:s</w:t>
      </w:r>
      <w:proofErr w:type="spellEnd"/>
      <w:r>
        <w:t xml:space="preserve"> museer. Medicinhistoriska museet håller då och då föredrag om medicinhistoria på mötesplatserna för äldre i Göteborg. I november varje år anordnas tillsammansfestivalen med programpunkter som ska främja generationsmöten där museerna deltar. Lödöse museum och Naturhistoriska museet har vänföreningar med många aktiva seniorer.</w:t>
      </w:r>
    </w:p>
    <w:p w14:paraId="0F4BD8BB" w14:textId="57BADD98" w:rsidR="00E82B1A" w:rsidRDefault="00E82B1A">
      <w:r>
        <w:t xml:space="preserve">Vid Nääs slott i Lerum driver regionen ett centrum för slöjd och byggnadsvård med utställningar, kurser och rådgivning kring bebyggelsehistoria och hantverk. Det är möjligt att få en guidad visning av verksamheten för intresserade föreningar. Regionen har också upprättat en sökbar Hemslöjdsguide till alla vävstugor i regionen. Man har också en webbplats som heter Körer i Västra Götaland – </w:t>
      </w:r>
      <w:proofErr w:type="spellStart"/>
      <w:r>
        <w:t>Körcentrum</w:t>
      </w:r>
      <w:proofErr w:type="spellEnd"/>
      <w:r>
        <w:t xml:space="preserve"> Väst där man kan hitta en kör där man bor.</w:t>
      </w:r>
    </w:p>
    <w:p w14:paraId="7A42D911" w14:textId="7A6E5E95" w:rsidR="00E82B1A" w:rsidRDefault="00E82B1A">
      <w:r>
        <w:t xml:space="preserve">Kulturnämnden i Västra Götaland har satsat på att göra det möjligt att sända föreställningar digitalt i möteslokaler runt om i regionen. Göteborgssymfonikerna sänder en stor del av sitt utbud digitalt, finns också på GSO play på Göteborgs Konserthus hemsida. </w:t>
      </w:r>
      <w:r w:rsidR="003B5DAC">
        <w:t xml:space="preserve">Det finns också ett nytt ekonomiskt arrangörsstöd som administreras av Riksteatern Väst och regionens bygdegårdar m.fl. Dessa verksamheter kan söka stöd för offentliga kulturarrangemang runt om i regionen. </w:t>
      </w:r>
      <w:r>
        <w:t xml:space="preserve"> </w:t>
      </w:r>
      <w:r w:rsidR="003B5DAC">
        <w:t>En förening som har egna id</w:t>
      </w:r>
      <w:r w:rsidR="00DA346A">
        <w:t>é</w:t>
      </w:r>
      <w:r w:rsidR="003B5DAC">
        <w:t>er man vill utveckla inom kulturområdet kan också söka projektstöd från regionen.</w:t>
      </w:r>
    </w:p>
    <w:p w14:paraId="0647D3CD" w14:textId="548637DD" w:rsidR="004F020B" w:rsidRDefault="004F020B">
      <w:r>
        <w:t>Mer information finns att få på VG-regionens hemsida under fliken Kulturförvaltningen.</w:t>
      </w:r>
    </w:p>
    <w:p w14:paraId="493DB38F" w14:textId="164A4007" w:rsidR="00D915AF" w:rsidRPr="000D1927" w:rsidRDefault="00D915AF">
      <w:pPr>
        <w:rPr>
          <w:b/>
          <w:bCs/>
        </w:rPr>
      </w:pPr>
      <w:r w:rsidRPr="000D1927">
        <w:rPr>
          <w:b/>
          <w:bCs/>
        </w:rPr>
        <w:t>Övrigt på mötet</w:t>
      </w:r>
    </w:p>
    <w:p w14:paraId="0E5FEBBA" w14:textId="54689B24" w:rsidR="00D915AF" w:rsidRDefault="00D915AF">
      <w:r>
        <w:t xml:space="preserve">En </w:t>
      </w:r>
      <w:r w:rsidR="00DA2010">
        <w:t>genomgång gjordes av</w:t>
      </w:r>
      <w:r w:rsidR="003F7F7B">
        <w:t xml:space="preserve"> hur de delregionala nämnderna fungerar </w:t>
      </w:r>
      <w:r w:rsidR="00DA2010">
        <w:t>i</w:t>
      </w:r>
      <w:r w:rsidR="00B17182">
        <w:t xml:space="preserve"> </w:t>
      </w:r>
      <w:r w:rsidR="00DA2010">
        <w:t>praktiken, och hur det är tänkt att de ska fungera</w:t>
      </w:r>
      <w:r w:rsidR="001F3731">
        <w:t xml:space="preserve"> och hur de delregionala pensionärsråde</w:t>
      </w:r>
      <w:r w:rsidR="0079595C">
        <w:t>n har arbetat.</w:t>
      </w:r>
    </w:p>
    <w:p w14:paraId="3CB3C110" w14:textId="77777777" w:rsidR="000D1927" w:rsidRDefault="00DB01FE">
      <w:r>
        <w:t>Region</w:t>
      </w:r>
      <w:r w:rsidR="000649A8">
        <w:t xml:space="preserve">ledningen berättade </w:t>
      </w:r>
      <w:r w:rsidR="00AE6E41">
        <w:t>kort om det pågående budgetarbetet. Skatten ska ligga kvar på 11,48</w:t>
      </w:r>
      <w:r w:rsidR="00944378">
        <w:t xml:space="preserve">. Vården får ett stort budgettillskott för att korta köer och skapa fler vårdplatser. </w:t>
      </w:r>
      <w:r w:rsidR="00E228E2">
        <w:t>Man satsar vidare på m</w:t>
      </w:r>
      <w:r w:rsidR="00077EFD">
        <w:t>iljö och biologisk mångfald</w:t>
      </w:r>
      <w:r w:rsidR="00E228E2">
        <w:t xml:space="preserve"> och på utbyggnad a</w:t>
      </w:r>
      <w:r w:rsidR="000D1927">
        <w:t>v kollektivtrafiken.</w:t>
      </w:r>
    </w:p>
    <w:p w14:paraId="0E985C24" w14:textId="77777777" w:rsidR="000D1927" w:rsidRDefault="000D1927"/>
    <w:p w14:paraId="7802018A" w14:textId="5A48CDDA" w:rsidR="005C6F53" w:rsidRDefault="000D1927">
      <w:r>
        <w:t>/Eva Stolpe</w:t>
      </w:r>
      <w:r w:rsidR="00077EFD">
        <w:t xml:space="preserve"> </w:t>
      </w:r>
    </w:p>
    <w:sectPr w:rsidR="005C6F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F53"/>
    <w:rsid w:val="000649A8"/>
    <w:rsid w:val="00077EFD"/>
    <w:rsid w:val="000D1927"/>
    <w:rsid w:val="001F3731"/>
    <w:rsid w:val="003B5DAC"/>
    <w:rsid w:val="003E4631"/>
    <w:rsid w:val="003F7F7B"/>
    <w:rsid w:val="004F020B"/>
    <w:rsid w:val="005C6F53"/>
    <w:rsid w:val="006556CC"/>
    <w:rsid w:val="0079595C"/>
    <w:rsid w:val="008B5590"/>
    <w:rsid w:val="00944378"/>
    <w:rsid w:val="009865F4"/>
    <w:rsid w:val="009E4797"/>
    <w:rsid w:val="00AE6E41"/>
    <w:rsid w:val="00B17182"/>
    <w:rsid w:val="00B33E37"/>
    <w:rsid w:val="00D915AF"/>
    <w:rsid w:val="00DA2010"/>
    <w:rsid w:val="00DA346A"/>
    <w:rsid w:val="00DB01FE"/>
    <w:rsid w:val="00E228E2"/>
    <w:rsid w:val="00E82B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24623"/>
  <w15:chartTrackingRefBased/>
  <w15:docId w15:val="{4110CF26-594E-47C8-B507-D8A49D8DF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C6F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5C6F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5C6F5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5C6F5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5C6F5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5C6F5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C6F5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C6F5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C6F5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C6F5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5C6F5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5C6F5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C6F5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5C6F5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5C6F5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C6F5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C6F5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C6F53"/>
    <w:rPr>
      <w:rFonts w:eastAsiaTheme="majorEastAsia" w:cstheme="majorBidi"/>
      <w:color w:val="272727" w:themeColor="text1" w:themeTint="D8"/>
    </w:rPr>
  </w:style>
  <w:style w:type="paragraph" w:styleId="Rubrik">
    <w:name w:val="Title"/>
    <w:basedOn w:val="Normal"/>
    <w:next w:val="Normal"/>
    <w:link w:val="RubrikChar"/>
    <w:uiPriority w:val="10"/>
    <w:qFormat/>
    <w:rsid w:val="005C6F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C6F5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C6F5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C6F5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C6F5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C6F53"/>
    <w:rPr>
      <w:i/>
      <w:iCs/>
      <w:color w:val="404040" w:themeColor="text1" w:themeTint="BF"/>
    </w:rPr>
  </w:style>
  <w:style w:type="paragraph" w:styleId="Liststycke">
    <w:name w:val="List Paragraph"/>
    <w:basedOn w:val="Normal"/>
    <w:uiPriority w:val="34"/>
    <w:qFormat/>
    <w:rsid w:val="005C6F53"/>
    <w:pPr>
      <w:ind w:left="720"/>
      <w:contextualSpacing/>
    </w:pPr>
  </w:style>
  <w:style w:type="character" w:styleId="Starkbetoning">
    <w:name w:val="Intense Emphasis"/>
    <w:basedOn w:val="Standardstycketeckensnitt"/>
    <w:uiPriority w:val="21"/>
    <w:qFormat/>
    <w:rsid w:val="005C6F53"/>
    <w:rPr>
      <w:i/>
      <w:iCs/>
      <w:color w:val="0F4761" w:themeColor="accent1" w:themeShade="BF"/>
    </w:rPr>
  </w:style>
  <w:style w:type="paragraph" w:styleId="Starktcitat">
    <w:name w:val="Intense Quote"/>
    <w:basedOn w:val="Normal"/>
    <w:next w:val="Normal"/>
    <w:link w:val="StarktcitatChar"/>
    <w:uiPriority w:val="30"/>
    <w:qFormat/>
    <w:rsid w:val="005C6F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5C6F53"/>
    <w:rPr>
      <w:i/>
      <w:iCs/>
      <w:color w:val="0F4761" w:themeColor="accent1" w:themeShade="BF"/>
    </w:rPr>
  </w:style>
  <w:style w:type="character" w:styleId="Starkreferens">
    <w:name w:val="Intense Reference"/>
    <w:basedOn w:val="Standardstycketeckensnitt"/>
    <w:uiPriority w:val="32"/>
    <w:qFormat/>
    <w:rsid w:val="005C6F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398</Words>
  <Characters>2111</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Stolpe</dc:creator>
  <cp:keywords/>
  <dc:description/>
  <cp:lastModifiedBy>Rolf Stendahl</cp:lastModifiedBy>
  <cp:revision>2</cp:revision>
  <dcterms:created xsi:type="dcterms:W3CDTF">2026-07-26T17:52:00Z</dcterms:created>
  <dcterms:modified xsi:type="dcterms:W3CDTF">2026-07-26T17:52:00Z</dcterms:modified>
</cp:coreProperties>
</file>