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C28F" w14:textId="77777777" w:rsidR="00C8220F" w:rsidRDefault="00C8220F"/>
    <w:p w14:paraId="087138D6" w14:textId="2CBACB89" w:rsidR="00C40337" w:rsidRDefault="00C40337">
      <w:pPr>
        <w:rPr>
          <w:rFonts w:ascii="Times New Roman" w:hAnsi="Times New Roman"/>
          <w:b/>
          <w:sz w:val="32"/>
          <w:szCs w:val="32"/>
        </w:rPr>
      </w:pPr>
      <w:r>
        <w:rPr>
          <w:noProof/>
          <w:lang w:eastAsia="sv-SE"/>
        </w:rPr>
        <w:drawing>
          <wp:inline distT="0" distB="0" distL="0" distR="0" wp14:anchorId="217A207F" wp14:editId="653D7430">
            <wp:extent cx="1638935" cy="681355"/>
            <wp:effectExtent l="0" t="0" r="0" b="4445"/>
            <wp:docPr id="2" name="Bild 1" descr="SPF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F_Logo_RG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935" cy="681355"/>
                    </a:xfrm>
                    <a:prstGeom prst="rect">
                      <a:avLst/>
                    </a:prstGeom>
                    <a:noFill/>
                    <a:ln>
                      <a:noFill/>
                    </a:ln>
                  </pic:spPr>
                </pic:pic>
              </a:graphicData>
            </a:graphic>
          </wp:inline>
        </w:drawing>
      </w:r>
      <w:r>
        <w:tab/>
        <w:t xml:space="preserve">       </w:t>
      </w:r>
      <w:r w:rsidRPr="00E61791">
        <w:rPr>
          <w:rFonts w:ascii="Arial" w:hAnsi="Arial" w:cs="Arial"/>
          <w:b/>
          <w:color w:val="0070C0"/>
          <w:sz w:val="32"/>
          <w:szCs w:val="32"/>
        </w:rPr>
        <w:t xml:space="preserve">Bunkeflostrand </w:t>
      </w:r>
      <w:r w:rsidRPr="00085664">
        <w:rPr>
          <w:rFonts w:ascii="Times New Roman" w:hAnsi="Times New Roman"/>
          <w:b/>
          <w:sz w:val="32"/>
          <w:szCs w:val="32"/>
        </w:rPr>
        <w:t xml:space="preserve">   </w:t>
      </w:r>
    </w:p>
    <w:p w14:paraId="6289BC81" w14:textId="77777777" w:rsidR="00C40337" w:rsidRDefault="00C40337">
      <w:pPr>
        <w:rPr>
          <w:rFonts w:ascii="Times New Roman" w:hAnsi="Times New Roman"/>
          <w:b/>
          <w:sz w:val="32"/>
          <w:szCs w:val="32"/>
        </w:rPr>
      </w:pPr>
    </w:p>
    <w:p w14:paraId="0EA89C8C" w14:textId="52D67DB5" w:rsidR="00C40337" w:rsidRDefault="00C40337">
      <w:pPr>
        <w:rPr>
          <w:rFonts w:ascii="Times New Roman" w:hAnsi="Times New Roman"/>
          <w:b/>
          <w:sz w:val="24"/>
          <w:szCs w:val="24"/>
        </w:rPr>
      </w:pPr>
      <w:r>
        <w:rPr>
          <w:rFonts w:ascii="Times New Roman" w:hAnsi="Times New Roman"/>
          <w:b/>
          <w:sz w:val="24"/>
          <w:szCs w:val="24"/>
        </w:rPr>
        <w:t>Svar till Kerstin Larssons ”motion”</w:t>
      </w:r>
    </w:p>
    <w:p w14:paraId="12A8CC5B" w14:textId="43C9F1CE" w:rsidR="00C40337" w:rsidRDefault="00C40337">
      <w:pPr>
        <w:rPr>
          <w:rFonts w:ascii="Times New Roman" w:hAnsi="Times New Roman"/>
          <w:bCs/>
          <w:sz w:val="24"/>
          <w:szCs w:val="24"/>
        </w:rPr>
      </w:pPr>
      <w:r>
        <w:rPr>
          <w:rFonts w:ascii="Times New Roman" w:hAnsi="Times New Roman"/>
          <w:bCs/>
          <w:sz w:val="24"/>
          <w:szCs w:val="24"/>
        </w:rPr>
        <w:t>En motion innebär att framföra ett förslag till föreningen. Eftersom Kerstin Larssons inlaga endast innehåller två frågor besvarar styrelsen dessa på årsmötet under punkt v13. Övrigt.</w:t>
      </w:r>
    </w:p>
    <w:p w14:paraId="165B14F4" w14:textId="11D4862F" w:rsidR="00C40337" w:rsidRDefault="00C40337">
      <w:pPr>
        <w:rPr>
          <w:rFonts w:ascii="Times New Roman" w:hAnsi="Times New Roman"/>
          <w:bCs/>
          <w:sz w:val="24"/>
          <w:szCs w:val="24"/>
        </w:rPr>
      </w:pPr>
      <w:r>
        <w:rPr>
          <w:rFonts w:ascii="Times New Roman" w:hAnsi="Times New Roman"/>
          <w:bCs/>
          <w:sz w:val="24"/>
          <w:szCs w:val="24"/>
        </w:rPr>
        <w:t>Fråga 1.</w:t>
      </w:r>
    </w:p>
    <w:p w14:paraId="428C1508" w14:textId="1FAA3811" w:rsidR="00C40337" w:rsidRDefault="00C40337">
      <w:pPr>
        <w:rPr>
          <w:rFonts w:ascii="Times New Roman" w:hAnsi="Times New Roman"/>
          <w:bCs/>
          <w:sz w:val="24"/>
          <w:szCs w:val="24"/>
        </w:rPr>
      </w:pPr>
      <w:r>
        <w:rPr>
          <w:rFonts w:ascii="Times New Roman" w:hAnsi="Times New Roman"/>
          <w:bCs/>
          <w:sz w:val="24"/>
          <w:szCs w:val="24"/>
        </w:rPr>
        <w:t>Varför deltagarna i släktforskning betalar en kursavgift på 100 kr då andra grupper inte betalar något.</w:t>
      </w:r>
    </w:p>
    <w:p w14:paraId="0720E424" w14:textId="4F109B80" w:rsidR="00C40337" w:rsidRDefault="00C40337">
      <w:pPr>
        <w:rPr>
          <w:rFonts w:ascii="Times New Roman" w:hAnsi="Times New Roman"/>
          <w:bCs/>
          <w:sz w:val="24"/>
          <w:szCs w:val="24"/>
        </w:rPr>
      </w:pPr>
      <w:r>
        <w:rPr>
          <w:rFonts w:ascii="Times New Roman" w:hAnsi="Times New Roman"/>
          <w:bCs/>
          <w:sz w:val="24"/>
          <w:szCs w:val="24"/>
        </w:rPr>
        <w:t xml:space="preserve">Svar: SPF Bunkeflostrands aktivitetsgrupper i boule, litteratursamtal och stavgång betalar ingen avgift, då det inte är någon utbildning. Släktforskning och </w:t>
      </w:r>
      <w:r w:rsidR="00917868">
        <w:rPr>
          <w:rFonts w:ascii="Times New Roman" w:hAnsi="Times New Roman"/>
          <w:bCs/>
          <w:sz w:val="24"/>
          <w:szCs w:val="24"/>
        </w:rPr>
        <w:t>schackkursen däremot är utbildning</w:t>
      </w:r>
      <w:r w:rsidR="006B3898">
        <w:rPr>
          <w:rFonts w:ascii="Times New Roman" w:hAnsi="Times New Roman"/>
          <w:bCs/>
          <w:sz w:val="24"/>
          <w:szCs w:val="24"/>
        </w:rPr>
        <w:t xml:space="preserve"> och har en avgift om dock blygsam.</w:t>
      </w:r>
      <w:r w:rsidR="00917868">
        <w:rPr>
          <w:rFonts w:ascii="Times New Roman" w:hAnsi="Times New Roman"/>
          <w:bCs/>
          <w:sz w:val="24"/>
          <w:szCs w:val="24"/>
        </w:rPr>
        <w:t xml:space="preserve"> Normalt sett kostar t ex en kurs i släktforskning mellan 1595 kr – 2795 kr för en termin på 6-8 ggr. Styrelsen är övertygad om att våra deltagare gärna betalar 100 kr</w:t>
      </w:r>
      <w:r w:rsidR="00303692">
        <w:rPr>
          <w:rFonts w:ascii="Times New Roman" w:hAnsi="Times New Roman"/>
          <w:bCs/>
          <w:sz w:val="24"/>
          <w:szCs w:val="24"/>
        </w:rPr>
        <w:t>/termin</w:t>
      </w:r>
      <w:r w:rsidR="00917868">
        <w:rPr>
          <w:rFonts w:ascii="Times New Roman" w:hAnsi="Times New Roman"/>
          <w:bCs/>
          <w:sz w:val="24"/>
          <w:szCs w:val="24"/>
        </w:rPr>
        <w:t xml:space="preserve"> för att gå kursen med Kerstin som aktivitetsledare.</w:t>
      </w:r>
    </w:p>
    <w:p w14:paraId="1E98F48D" w14:textId="77777777" w:rsidR="00917868" w:rsidRDefault="00917868">
      <w:pPr>
        <w:rPr>
          <w:rFonts w:ascii="Times New Roman" w:hAnsi="Times New Roman"/>
          <w:bCs/>
          <w:sz w:val="24"/>
          <w:szCs w:val="24"/>
        </w:rPr>
      </w:pPr>
    </w:p>
    <w:p w14:paraId="7D0DBB33" w14:textId="500A35B2" w:rsidR="00917868" w:rsidRDefault="00917868">
      <w:pPr>
        <w:rPr>
          <w:rFonts w:ascii="Times New Roman" w:hAnsi="Times New Roman"/>
          <w:bCs/>
          <w:sz w:val="24"/>
          <w:szCs w:val="24"/>
        </w:rPr>
      </w:pPr>
      <w:r>
        <w:rPr>
          <w:rFonts w:ascii="Times New Roman" w:hAnsi="Times New Roman"/>
          <w:bCs/>
          <w:sz w:val="24"/>
          <w:szCs w:val="24"/>
        </w:rPr>
        <w:t>Fråga 2</w:t>
      </w:r>
    </w:p>
    <w:p w14:paraId="45085491" w14:textId="1E42B8F1" w:rsidR="00917868" w:rsidRDefault="00917868">
      <w:pPr>
        <w:rPr>
          <w:rFonts w:ascii="Times New Roman" w:hAnsi="Times New Roman"/>
          <w:bCs/>
          <w:sz w:val="24"/>
          <w:szCs w:val="24"/>
        </w:rPr>
      </w:pPr>
      <w:r>
        <w:rPr>
          <w:rFonts w:ascii="Times New Roman" w:hAnsi="Times New Roman"/>
          <w:bCs/>
          <w:sz w:val="24"/>
          <w:szCs w:val="24"/>
        </w:rPr>
        <w:t>Varför föreningen ändrat från ETT buss stopp i Bunkeflostrand till ytterligare ett buss stopp i Hyllie.</w:t>
      </w:r>
    </w:p>
    <w:p w14:paraId="34026424" w14:textId="7D8FEF61" w:rsidR="0043357B" w:rsidRDefault="00917868">
      <w:pPr>
        <w:rPr>
          <w:rFonts w:ascii="Times New Roman" w:hAnsi="Times New Roman"/>
          <w:bCs/>
          <w:sz w:val="24"/>
          <w:szCs w:val="24"/>
        </w:rPr>
      </w:pPr>
      <w:r>
        <w:rPr>
          <w:rFonts w:ascii="Times New Roman" w:hAnsi="Times New Roman"/>
          <w:bCs/>
          <w:sz w:val="24"/>
          <w:szCs w:val="24"/>
        </w:rPr>
        <w:t>Svar: De senaste åren har många av våra medlemma</w:t>
      </w:r>
      <w:r w:rsidR="006B3898">
        <w:rPr>
          <w:rFonts w:ascii="Times New Roman" w:hAnsi="Times New Roman"/>
          <w:bCs/>
          <w:sz w:val="24"/>
          <w:szCs w:val="24"/>
        </w:rPr>
        <w:t>r</w:t>
      </w:r>
      <w:r>
        <w:rPr>
          <w:rFonts w:ascii="Times New Roman" w:hAnsi="Times New Roman"/>
          <w:bCs/>
          <w:sz w:val="24"/>
          <w:szCs w:val="24"/>
        </w:rPr>
        <w:t xml:space="preserve"> i Bunkeflostrand flyttat från sina villor till </w:t>
      </w:r>
      <w:r w:rsidR="006B3898">
        <w:rPr>
          <w:rFonts w:ascii="Times New Roman" w:hAnsi="Times New Roman"/>
          <w:bCs/>
          <w:sz w:val="24"/>
          <w:szCs w:val="24"/>
        </w:rPr>
        <w:t>lägenhet</w:t>
      </w:r>
      <w:r>
        <w:rPr>
          <w:rFonts w:ascii="Times New Roman" w:hAnsi="Times New Roman"/>
          <w:bCs/>
          <w:sz w:val="24"/>
          <w:szCs w:val="24"/>
        </w:rPr>
        <w:t xml:space="preserve"> och då ofta till lägenhet i Limhamn</w:t>
      </w:r>
      <w:r w:rsidR="00303692">
        <w:rPr>
          <w:rFonts w:ascii="Times New Roman" w:hAnsi="Times New Roman"/>
          <w:bCs/>
          <w:sz w:val="24"/>
          <w:szCs w:val="24"/>
        </w:rPr>
        <w:t xml:space="preserve"> med omnejd</w:t>
      </w:r>
      <w:r>
        <w:rPr>
          <w:rFonts w:ascii="Times New Roman" w:hAnsi="Times New Roman"/>
          <w:bCs/>
          <w:sz w:val="24"/>
          <w:szCs w:val="24"/>
        </w:rPr>
        <w:t>.</w:t>
      </w:r>
      <w:r w:rsidR="0018630E">
        <w:rPr>
          <w:rFonts w:ascii="Times New Roman" w:hAnsi="Times New Roman"/>
          <w:bCs/>
          <w:sz w:val="24"/>
          <w:szCs w:val="24"/>
        </w:rPr>
        <w:t xml:space="preserve"> </w:t>
      </w:r>
      <w:r w:rsidR="00D16FDA">
        <w:rPr>
          <w:rFonts w:ascii="Times New Roman" w:hAnsi="Times New Roman"/>
          <w:bCs/>
          <w:sz w:val="24"/>
          <w:szCs w:val="24"/>
        </w:rPr>
        <w:t>Samtidigt har vi fått ett</w:t>
      </w:r>
      <w:r w:rsidR="00257E0B">
        <w:rPr>
          <w:rFonts w:ascii="Times New Roman" w:hAnsi="Times New Roman"/>
          <w:bCs/>
          <w:sz w:val="24"/>
          <w:szCs w:val="24"/>
        </w:rPr>
        <w:t xml:space="preserve"> stort </w:t>
      </w:r>
      <w:r w:rsidR="00D13C1A">
        <w:rPr>
          <w:rFonts w:ascii="Times New Roman" w:hAnsi="Times New Roman"/>
          <w:bCs/>
          <w:sz w:val="24"/>
          <w:szCs w:val="24"/>
        </w:rPr>
        <w:t>tillskott</w:t>
      </w:r>
      <w:r w:rsidR="00257E0B">
        <w:rPr>
          <w:rFonts w:ascii="Times New Roman" w:hAnsi="Times New Roman"/>
          <w:bCs/>
          <w:sz w:val="24"/>
          <w:szCs w:val="24"/>
        </w:rPr>
        <w:t xml:space="preserve"> från Limhamn, </w:t>
      </w:r>
      <w:r w:rsidR="000347D3">
        <w:rPr>
          <w:rFonts w:ascii="Times New Roman" w:hAnsi="Times New Roman"/>
          <w:bCs/>
          <w:sz w:val="24"/>
          <w:szCs w:val="24"/>
        </w:rPr>
        <w:t>d</w:t>
      </w:r>
      <w:r w:rsidR="00257E0B">
        <w:rPr>
          <w:rFonts w:ascii="Times New Roman" w:hAnsi="Times New Roman"/>
          <w:bCs/>
          <w:sz w:val="24"/>
          <w:szCs w:val="24"/>
        </w:rPr>
        <w:t xml:space="preserve">å SPF-föreningen i Limhamn </w:t>
      </w:r>
      <w:r w:rsidR="0043357B">
        <w:rPr>
          <w:rFonts w:ascii="Times New Roman" w:hAnsi="Times New Roman"/>
          <w:bCs/>
          <w:sz w:val="24"/>
          <w:szCs w:val="24"/>
        </w:rPr>
        <w:t>är ner</w:t>
      </w:r>
      <w:r w:rsidR="00257E0B">
        <w:rPr>
          <w:rFonts w:ascii="Times New Roman" w:hAnsi="Times New Roman"/>
          <w:bCs/>
          <w:sz w:val="24"/>
          <w:szCs w:val="24"/>
        </w:rPr>
        <w:t>lag</w:t>
      </w:r>
      <w:r w:rsidR="0043357B">
        <w:rPr>
          <w:rFonts w:ascii="Times New Roman" w:hAnsi="Times New Roman"/>
          <w:bCs/>
          <w:sz w:val="24"/>
          <w:szCs w:val="24"/>
        </w:rPr>
        <w:t>d</w:t>
      </w:r>
      <w:r w:rsidR="000347D3">
        <w:rPr>
          <w:rFonts w:ascii="Times New Roman" w:hAnsi="Times New Roman"/>
          <w:bCs/>
          <w:sz w:val="24"/>
          <w:szCs w:val="24"/>
        </w:rPr>
        <w:t>.</w:t>
      </w:r>
    </w:p>
    <w:p w14:paraId="0C03A9ED" w14:textId="267A119C" w:rsidR="00917868" w:rsidRDefault="006B3898">
      <w:pPr>
        <w:rPr>
          <w:rFonts w:ascii="Times New Roman" w:hAnsi="Times New Roman"/>
          <w:bCs/>
          <w:sz w:val="24"/>
          <w:szCs w:val="24"/>
        </w:rPr>
      </w:pPr>
      <w:r>
        <w:rPr>
          <w:rFonts w:ascii="Times New Roman" w:hAnsi="Times New Roman"/>
          <w:bCs/>
          <w:sz w:val="24"/>
          <w:szCs w:val="24"/>
        </w:rPr>
        <w:t xml:space="preserve">Idag bor nästan hälften av våra medlemmar INTE i Bunkeflostrand. Det är därför viktigt att planera så att så många som möjligt på enklaste sätt kan ta sig till avhämtningsplatsen. Vid årsmötet 2025 informerades om denna ändring till två avhämtningsplatser, vilket enligt vår uppfattning mottogs positivt. </w:t>
      </w:r>
    </w:p>
    <w:p w14:paraId="65CA452D" w14:textId="77777777" w:rsidR="006B3898" w:rsidRDefault="006B3898">
      <w:pPr>
        <w:rPr>
          <w:rFonts w:ascii="Times New Roman" w:hAnsi="Times New Roman"/>
          <w:bCs/>
          <w:sz w:val="24"/>
          <w:szCs w:val="24"/>
        </w:rPr>
      </w:pPr>
    </w:p>
    <w:p w14:paraId="186BE69E" w14:textId="02D64D08" w:rsidR="006B3898" w:rsidRDefault="006B3898">
      <w:pPr>
        <w:rPr>
          <w:rFonts w:ascii="Times New Roman" w:hAnsi="Times New Roman"/>
          <w:bCs/>
          <w:sz w:val="24"/>
          <w:szCs w:val="24"/>
        </w:rPr>
      </w:pPr>
      <w:r>
        <w:rPr>
          <w:rFonts w:ascii="Times New Roman" w:hAnsi="Times New Roman"/>
          <w:bCs/>
          <w:sz w:val="24"/>
          <w:szCs w:val="24"/>
        </w:rPr>
        <w:t>Styrelsen 2026-02-24</w:t>
      </w:r>
    </w:p>
    <w:p w14:paraId="0939063F" w14:textId="16C7A3D8" w:rsidR="006B3898" w:rsidRPr="00C40337" w:rsidRDefault="006B3898">
      <w:pPr>
        <w:rPr>
          <w:rFonts w:ascii="Times New Roman" w:hAnsi="Times New Roman"/>
          <w:bCs/>
          <w:sz w:val="24"/>
          <w:szCs w:val="24"/>
        </w:rPr>
      </w:pPr>
      <w:r>
        <w:rPr>
          <w:rFonts w:ascii="Times New Roman" w:hAnsi="Times New Roman"/>
          <w:bCs/>
          <w:sz w:val="24"/>
          <w:szCs w:val="24"/>
        </w:rPr>
        <w:t>SPF Bunkeflostrand</w:t>
      </w:r>
    </w:p>
    <w:sectPr w:rsidR="006B3898" w:rsidRPr="00C40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37"/>
    <w:rsid w:val="000347D3"/>
    <w:rsid w:val="0018630E"/>
    <w:rsid w:val="00257E0B"/>
    <w:rsid w:val="00303692"/>
    <w:rsid w:val="0043357B"/>
    <w:rsid w:val="006B3898"/>
    <w:rsid w:val="00917868"/>
    <w:rsid w:val="00A56AF4"/>
    <w:rsid w:val="00C40337"/>
    <w:rsid w:val="00C73184"/>
    <w:rsid w:val="00C8220F"/>
    <w:rsid w:val="00D13C1A"/>
    <w:rsid w:val="00D16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6338"/>
  <w15:chartTrackingRefBased/>
  <w15:docId w15:val="{CCC2FF14-E113-469B-8719-11791563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40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40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4033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4033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4033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4033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4033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4033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4033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4033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4033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4033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4033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4033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4033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4033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4033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40337"/>
    <w:rPr>
      <w:rFonts w:eastAsiaTheme="majorEastAsia" w:cstheme="majorBidi"/>
      <w:color w:val="272727" w:themeColor="text1" w:themeTint="D8"/>
    </w:rPr>
  </w:style>
  <w:style w:type="paragraph" w:styleId="Rubrik">
    <w:name w:val="Title"/>
    <w:basedOn w:val="Normal"/>
    <w:next w:val="Normal"/>
    <w:link w:val="RubrikChar"/>
    <w:uiPriority w:val="10"/>
    <w:qFormat/>
    <w:rsid w:val="00C40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4033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4033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4033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4033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40337"/>
    <w:rPr>
      <w:i/>
      <w:iCs/>
      <w:color w:val="404040" w:themeColor="text1" w:themeTint="BF"/>
    </w:rPr>
  </w:style>
  <w:style w:type="paragraph" w:styleId="Liststycke">
    <w:name w:val="List Paragraph"/>
    <w:basedOn w:val="Normal"/>
    <w:uiPriority w:val="34"/>
    <w:qFormat/>
    <w:rsid w:val="00C40337"/>
    <w:pPr>
      <w:ind w:left="720"/>
      <w:contextualSpacing/>
    </w:pPr>
  </w:style>
  <w:style w:type="character" w:styleId="Starkbetoning">
    <w:name w:val="Intense Emphasis"/>
    <w:basedOn w:val="Standardstycketeckensnitt"/>
    <w:uiPriority w:val="21"/>
    <w:qFormat/>
    <w:rsid w:val="00C40337"/>
    <w:rPr>
      <w:i/>
      <w:iCs/>
      <w:color w:val="0F4761" w:themeColor="accent1" w:themeShade="BF"/>
    </w:rPr>
  </w:style>
  <w:style w:type="paragraph" w:styleId="Starktcitat">
    <w:name w:val="Intense Quote"/>
    <w:basedOn w:val="Normal"/>
    <w:next w:val="Normal"/>
    <w:link w:val="StarktcitatChar"/>
    <w:uiPriority w:val="30"/>
    <w:qFormat/>
    <w:rsid w:val="00C40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40337"/>
    <w:rPr>
      <w:i/>
      <w:iCs/>
      <w:color w:val="0F4761" w:themeColor="accent1" w:themeShade="BF"/>
    </w:rPr>
  </w:style>
  <w:style w:type="character" w:styleId="Starkreferens">
    <w:name w:val="Intense Reference"/>
    <w:basedOn w:val="Standardstycketeckensnitt"/>
    <w:uiPriority w:val="32"/>
    <w:qFormat/>
    <w:rsid w:val="00C403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228</Words>
  <Characters>1298</Characters>
  <Application>Microsoft Office Word</Application>
  <DocSecurity>0</DocSecurity>
  <Lines>43</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Flygare</dc:creator>
  <cp:keywords/>
  <dc:description/>
  <cp:lastModifiedBy>Marianne Flygare</cp:lastModifiedBy>
  <cp:revision>8</cp:revision>
  <cp:lastPrinted>2026-02-17T18:08:00Z</cp:lastPrinted>
  <dcterms:created xsi:type="dcterms:W3CDTF">2026-02-17T17:27:00Z</dcterms:created>
  <dcterms:modified xsi:type="dcterms:W3CDTF">2026-02-17T18:10:00Z</dcterms:modified>
</cp:coreProperties>
</file>