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88061A2" w14:textId="441BF49D" w:rsidR="00330500" w:rsidRDefault="009B527C" w:rsidP="0011398D">
      <w:pPr>
        <w:ind w:left="1304" w:firstLine="1304"/>
      </w:pPr>
      <w:r>
        <w:rPr>
          <w:noProof/>
          <w:lang w:eastAsia="sv-SE"/>
        </w:rPr>
        <w:drawing>
          <wp:anchor distT="0" distB="0" distL="0" distR="0" simplePos="0" relativeHeight="251657728" behindDoc="0" locked="0" layoutInCell="1" allowOverlap="1" wp14:anchorId="026B86F8" wp14:editId="0754B20D">
            <wp:simplePos x="0" y="0"/>
            <wp:positionH relativeFrom="column">
              <wp:posOffset>1646555</wp:posOffset>
            </wp:positionH>
            <wp:positionV relativeFrom="paragraph">
              <wp:posOffset>692785</wp:posOffset>
            </wp:positionV>
            <wp:extent cx="2145030" cy="1822450"/>
            <wp:effectExtent l="0" t="0" r="762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5030" cy="18224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sv-SE"/>
        </w:rPr>
        <w:drawing>
          <wp:inline distT="0" distB="0" distL="0" distR="0" wp14:anchorId="29585CFA" wp14:editId="44485F98">
            <wp:extent cx="2345970" cy="42227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prifolen.png"/>
                    <pic:cNvPicPr/>
                  </pic:nvPicPr>
                  <pic:blipFill>
                    <a:blip r:embed="rId10">
                      <a:extLst>
                        <a:ext uri="{28A0092B-C50C-407E-A947-70E740481C1C}">
                          <a14:useLocalDpi xmlns:a14="http://schemas.microsoft.com/office/drawing/2010/main" val="0"/>
                        </a:ext>
                      </a:extLst>
                    </a:blip>
                    <a:stretch>
                      <a:fillRect/>
                    </a:stretch>
                  </pic:blipFill>
                  <pic:spPr>
                    <a:xfrm>
                      <a:off x="0" y="0"/>
                      <a:ext cx="2362727" cy="425291"/>
                    </a:xfrm>
                    <a:prstGeom prst="rect">
                      <a:avLst/>
                    </a:prstGeom>
                  </pic:spPr>
                </pic:pic>
              </a:graphicData>
            </a:graphic>
          </wp:inline>
        </w:drawing>
      </w:r>
      <w:bookmarkStart w:id="0" w:name="_GoBack"/>
      <w:bookmarkEnd w:id="0"/>
    </w:p>
    <w:p w14:paraId="702E821A" w14:textId="1AC006C5" w:rsidR="00330500" w:rsidRDefault="00330500"/>
    <w:p w14:paraId="43422232" w14:textId="0B11C76A" w:rsidR="00330500" w:rsidRDefault="00330500"/>
    <w:p w14:paraId="2F65FC2F" w14:textId="77777777" w:rsidR="0011398D" w:rsidRDefault="00D10494" w:rsidP="0011398D">
      <w:pPr>
        <w:jc w:val="center"/>
        <w:rPr>
          <w:b/>
          <w:bCs/>
          <w:sz w:val="30"/>
          <w:szCs w:val="30"/>
        </w:rPr>
      </w:pPr>
      <w:r>
        <w:rPr>
          <w:b/>
          <w:bCs/>
          <w:i/>
          <w:iCs/>
          <w:sz w:val="52"/>
          <w:szCs w:val="52"/>
        </w:rPr>
        <w:t>K V A R T S I T A</w:t>
      </w:r>
    </w:p>
    <w:p w14:paraId="7653E45C" w14:textId="63EDA87F" w:rsidR="00330500" w:rsidRDefault="00D10494" w:rsidP="0011398D">
      <w:pPr>
        <w:jc w:val="center"/>
        <w:rPr>
          <w:b/>
          <w:bCs/>
          <w:sz w:val="30"/>
          <w:szCs w:val="30"/>
        </w:rPr>
      </w:pPr>
      <w:r>
        <w:rPr>
          <w:b/>
          <w:bCs/>
          <w:sz w:val="30"/>
          <w:szCs w:val="30"/>
        </w:rPr>
        <w:t xml:space="preserve">är på många sätt Skaftös stolthet! En av initiativtagarna, och den som håller ihop projektet, är vår medlem </w:t>
      </w:r>
      <w:r>
        <w:rPr>
          <w:b/>
          <w:bCs/>
          <w:i/>
          <w:iCs/>
          <w:sz w:val="30"/>
          <w:szCs w:val="30"/>
        </w:rPr>
        <w:t xml:space="preserve">Wiggo Lander! </w:t>
      </w:r>
      <w:r>
        <w:rPr>
          <w:b/>
          <w:bCs/>
          <w:sz w:val="30"/>
          <w:szCs w:val="30"/>
        </w:rPr>
        <w:t>Vår förening fick i augusti förra året segla ut på en dagstur, så en del av oss har upplevt denna gamla charmiga skuta. Det finns mycket att berätta om båten; det ständigt pågående arbetet med att hålla henne i trim och förbättra egenskaperna OCH inte minst SEGLINGARNA! Wiggo är som bekant sjökapten och  har styrt skutan väl genom åren. Han berättar nu för oss hur allt detta fungerat och vad olika besättningar upplevt genom åren.</w:t>
      </w:r>
    </w:p>
    <w:p w14:paraId="0B6C9AA1" w14:textId="77777777" w:rsidR="00330500" w:rsidRDefault="00D10494">
      <w:pPr>
        <w:rPr>
          <w:b/>
          <w:bCs/>
          <w:sz w:val="40"/>
          <w:szCs w:val="40"/>
        </w:rPr>
      </w:pPr>
      <w:r>
        <w:rPr>
          <w:b/>
          <w:bCs/>
          <w:sz w:val="30"/>
          <w:szCs w:val="30"/>
        </w:rPr>
        <w:t xml:space="preserve">Det blir en spännande seglats som presenteras för oss med många bilder  </w:t>
      </w:r>
    </w:p>
    <w:p w14:paraId="6074DA0B" w14:textId="77777777" w:rsidR="00330500" w:rsidRDefault="00D10494">
      <w:pPr>
        <w:jc w:val="center"/>
        <w:rPr>
          <w:b/>
          <w:bCs/>
          <w:sz w:val="30"/>
          <w:szCs w:val="30"/>
        </w:rPr>
      </w:pPr>
      <w:r>
        <w:rPr>
          <w:b/>
          <w:bCs/>
          <w:sz w:val="40"/>
          <w:szCs w:val="40"/>
        </w:rPr>
        <w:t>19 april kl. 15.00  i Folkets Hus</w:t>
      </w:r>
      <w:r>
        <w:rPr>
          <w:b/>
          <w:bCs/>
          <w:sz w:val="30"/>
          <w:szCs w:val="30"/>
        </w:rPr>
        <w:t xml:space="preserve">  </w:t>
      </w:r>
    </w:p>
    <w:p w14:paraId="7DDDC3BD" w14:textId="77777777" w:rsidR="00330500" w:rsidRDefault="00D10494">
      <w:pPr>
        <w:jc w:val="center"/>
        <w:rPr>
          <w:b/>
          <w:bCs/>
          <w:sz w:val="30"/>
          <w:szCs w:val="30"/>
        </w:rPr>
      </w:pPr>
      <w:r>
        <w:rPr>
          <w:b/>
          <w:bCs/>
          <w:sz w:val="30"/>
          <w:szCs w:val="30"/>
        </w:rPr>
        <w:t xml:space="preserve">God förtäring ingår i det facila priset 60 kronor! </w:t>
      </w:r>
    </w:p>
    <w:p w14:paraId="3FAB3181" w14:textId="77777777" w:rsidR="00330500" w:rsidRDefault="00D10494">
      <w:pPr>
        <w:jc w:val="center"/>
        <w:rPr>
          <w:b/>
          <w:bCs/>
          <w:sz w:val="30"/>
          <w:szCs w:val="30"/>
        </w:rPr>
      </w:pPr>
      <w:r>
        <w:rPr>
          <w:b/>
          <w:bCs/>
          <w:sz w:val="30"/>
          <w:szCs w:val="30"/>
        </w:rPr>
        <w:t>Anmälan görs till  Yvonne Johansson, 0523 23160 senast 17/4!</w:t>
      </w:r>
    </w:p>
    <w:p w14:paraId="259707D8" w14:textId="77777777" w:rsidR="00330500" w:rsidRDefault="00D10494">
      <w:pPr>
        <w:jc w:val="center"/>
        <w:rPr>
          <w:b/>
          <w:bCs/>
          <w:sz w:val="30"/>
          <w:szCs w:val="30"/>
        </w:rPr>
      </w:pPr>
      <w:r>
        <w:rPr>
          <w:b/>
          <w:bCs/>
          <w:sz w:val="30"/>
          <w:szCs w:val="30"/>
        </w:rPr>
        <w:t xml:space="preserve">Betalning kan göras i samband med anmälan via </w:t>
      </w:r>
    </w:p>
    <w:p w14:paraId="14743EC2" w14:textId="77777777" w:rsidR="0011398D" w:rsidRDefault="00D10494" w:rsidP="0011398D">
      <w:pPr>
        <w:jc w:val="center"/>
        <w:rPr>
          <w:b/>
          <w:bCs/>
          <w:sz w:val="40"/>
          <w:szCs w:val="40"/>
        </w:rPr>
      </w:pPr>
      <w:r>
        <w:rPr>
          <w:b/>
          <w:bCs/>
          <w:sz w:val="30"/>
          <w:szCs w:val="30"/>
        </w:rPr>
        <w:t>SWISH  1 2 3 0 1 3 9 7 0 9  eller vid ankomsten.</w:t>
      </w:r>
    </w:p>
    <w:p w14:paraId="690F137D" w14:textId="6AF35797" w:rsidR="00330500" w:rsidRPr="0011398D" w:rsidRDefault="00D10494" w:rsidP="0011398D">
      <w:pPr>
        <w:jc w:val="center"/>
        <w:rPr>
          <w:b/>
          <w:bCs/>
          <w:sz w:val="40"/>
          <w:szCs w:val="40"/>
        </w:rPr>
      </w:pPr>
      <w:r>
        <w:rPr>
          <w:b/>
          <w:bCs/>
          <w:sz w:val="40"/>
          <w:szCs w:val="40"/>
        </w:rPr>
        <w:t>V Ä L K O M M E N !</w:t>
      </w:r>
    </w:p>
    <w:sectPr w:rsidR="00330500" w:rsidRPr="0011398D">
      <w:headerReference w:type="default" r:id="rId11"/>
      <w:pgSz w:w="11906" w:h="16838"/>
      <w:pgMar w:top="1417" w:right="1417" w:bottom="1417" w:left="1417"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3C776" w14:textId="77777777" w:rsidR="00D10494" w:rsidRDefault="00D10494" w:rsidP="00D10494">
      <w:pPr>
        <w:spacing w:after="0" w:line="240" w:lineRule="auto"/>
      </w:pPr>
      <w:r>
        <w:separator/>
      </w:r>
    </w:p>
  </w:endnote>
  <w:endnote w:type="continuationSeparator" w:id="0">
    <w:p w14:paraId="3ED935F4" w14:textId="77777777" w:rsidR="00D10494" w:rsidRDefault="00D10494" w:rsidP="00D1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206">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OpenSymbol">
    <w:altName w:val="Arial Unicode MS"/>
    <w:charset w:val="80"/>
    <w:family w:val="auto"/>
    <w:pitch w:val="default"/>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D44F" w14:textId="77777777" w:rsidR="00D10494" w:rsidRDefault="00D10494" w:rsidP="00D10494">
      <w:pPr>
        <w:spacing w:after="0" w:line="240" w:lineRule="auto"/>
      </w:pPr>
      <w:r>
        <w:separator/>
      </w:r>
    </w:p>
  </w:footnote>
  <w:footnote w:type="continuationSeparator" w:id="0">
    <w:p w14:paraId="5C389506" w14:textId="77777777" w:rsidR="00D10494" w:rsidRDefault="00D10494" w:rsidP="00D10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8B6A9" w14:textId="6D036B4E" w:rsidR="00D10494" w:rsidRDefault="00D1049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494"/>
    <w:rsid w:val="00010D4B"/>
    <w:rsid w:val="0011398D"/>
    <w:rsid w:val="00330500"/>
    <w:rsid w:val="00430A2A"/>
    <w:rsid w:val="00432AB9"/>
    <w:rsid w:val="009B527C"/>
    <w:rsid w:val="00D104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4]" strokecolor="none [1]" shadowcolor="none [2]"/>
    </o:shapedefaults>
    <o:shapelayout v:ext="edit">
      <o:idmap v:ext="edit" data="1"/>
    </o:shapelayout>
  </w:shapeDefaults>
  <w:doNotEmbedSmartTags/>
  <w:decimalSymbol w:val=","/>
  <w:listSeparator w:val=";"/>
  <w14:docId w14:val="2409817E"/>
  <w15:chartTrackingRefBased/>
  <w15:docId w15:val="{F65AB5F5-340D-4551-80DB-9C0865F1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font1206"/>
      <w:sz w:val="22"/>
      <w:szCs w:val="22"/>
      <w:lang w:eastAsia="ar-S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allongtextChar">
    <w:name w:val="Ballongtext Char"/>
    <w:basedOn w:val="Standardstycketeckensnitt"/>
    <w:rPr>
      <w:rFonts w:ascii="Tahoma" w:hAnsi="Tahoma" w:cs="Tahoma"/>
      <w:sz w:val="16"/>
      <w:szCs w:val="16"/>
    </w:rPr>
  </w:style>
  <w:style w:type="character" w:customStyle="1" w:styleId="Punktuppstllning">
    <w:name w:val="Punktuppställning"/>
    <w:rPr>
      <w:rFonts w:ascii="OpenSymbol" w:eastAsia="OpenSymbol" w:hAnsi="OpenSymbol" w:cs="OpenSymbol"/>
    </w:rPr>
  </w:style>
  <w:style w:type="character" w:customStyle="1" w:styleId="Numreringstecken">
    <w:name w:val="Numreringstecken"/>
  </w:style>
  <w:style w:type="character" w:styleId="Hyperlnk">
    <w:name w:val="Hyperlink"/>
    <w:rPr>
      <w:color w:val="000080"/>
      <w:u w:val="single"/>
    </w:rPr>
  </w:style>
  <w:style w:type="paragraph" w:customStyle="1" w:styleId="Rubrik1">
    <w:name w:val="Rubrik1"/>
    <w:basedOn w:val="Normal"/>
    <w:next w:val="Brdtext"/>
    <w:pPr>
      <w:keepNext/>
      <w:spacing w:before="240" w:after="120"/>
    </w:pPr>
    <w:rPr>
      <w:rFonts w:ascii="Arial" w:eastAsia="Microsoft YaHei" w:hAnsi="Arial" w:cs="Arial"/>
      <w:sz w:val="28"/>
      <w:szCs w:val="28"/>
    </w:rPr>
  </w:style>
  <w:style w:type="paragraph" w:styleId="Brdtext">
    <w:name w:val="Body Text"/>
    <w:basedOn w:val="Normal"/>
    <w:pPr>
      <w:spacing w:after="120"/>
    </w:pPr>
  </w:style>
  <w:style w:type="paragraph" w:styleId="Lista">
    <w:name w:val="List"/>
    <w:basedOn w:val="Brdtext"/>
    <w:rPr>
      <w:rFonts w:cs="Arial"/>
    </w:rPr>
  </w:style>
  <w:style w:type="paragraph" w:customStyle="1" w:styleId="Bildtext">
    <w:name w:val="Bildtext"/>
    <w:basedOn w:val="Normal"/>
    <w:pPr>
      <w:suppressLineNumbers/>
      <w:spacing w:before="120" w:after="120"/>
    </w:pPr>
    <w:rPr>
      <w:rFonts w:cs="Arial"/>
      <w:i/>
      <w:iCs/>
      <w:sz w:val="24"/>
      <w:szCs w:val="24"/>
    </w:rPr>
  </w:style>
  <w:style w:type="paragraph" w:customStyle="1" w:styleId="Frteckning">
    <w:name w:val="Förteckning"/>
    <w:basedOn w:val="Normal"/>
    <w:pPr>
      <w:suppressLineNumbers/>
    </w:pPr>
    <w:rPr>
      <w:rFonts w:cs="Arial"/>
    </w:rPr>
  </w:style>
  <w:style w:type="paragraph" w:styleId="Ballongtext">
    <w:name w:val="Balloon Text"/>
    <w:basedOn w:val="Normal"/>
    <w:pPr>
      <w:spacing w:after="0" w:line="100" w:lineRule="atLeast"/>
    </w:pPr>
    <w:rPr>
      <w:rFonts w:ascii="Tahoma" w:hAnsi="Tahoma" w:cs="Tahoma"/>
      <w:sz w:val="16"/>
      <w:szCs w:val="16"/>
    </w:rPr>
  </w:style>
  <w:style w:type="paragraph" w:styleId="Sidhuvud">
    <w:name w:val="header"/>
    <w:basedOn w:val="Normal"/>
    <w:link w:val="SidhuvudChar"/>
    <w:uiPriority w:val="99"/>
    <w:unhideWhenUsed/>
    <w:rsid w:val="00D10494"/>
    <w:pPr>
      <w:tabs>
        <w:tab w:val="center" w:pos="4513"/>
        <w:tab w:val="right" w:pos="9026"/>
      </w:tabs>
    </w:pPr>
  </w:style>
  <w:style w:type="character" w:customStyle="1" w:styleId="SidhuvudChar">
    <w:name w:val="Sidhuvud Char"/>
    <w:basedOn w:val="Standardstycketeckensnitt"/>
    <w:link w:val="Sidhuvud"/>
    <w:uiPriority w:val="99"/>
    <w:rsid w:val="00D10494"/>
    <w:rPr>
      <w:rFonts w:ascii="Calibri" w:eastAsia="SimSun" w:hAnsi="Calibri" w:cs="font1206"/>
      <w:sz w:val="22"/>
      <w:szCs w:val="22"/>
      <w:lang w:val="sv-SE" w:eastAsia="ar-SA"/>
    </w:rPr>
  </w:style>
  <w:style w:type="paragraph" w:styleId="Sidfot">
    <w:name w:val="footer"/>
    <w:basedOn w:val="Normal"/>
    <w:link w:val="SidfotChar"/>
    <w:uiPriority w:val="99"/>
    <w:unhideWhenUsed/>
    <w:rsid w:val="00D10494"/>
    <w:pPr>
      <w:tabs>
        <w:tab w:val="center" w:pos="4513"/>
        <w:tab w:val="right" w:pos="9026"/>
      </w:tabs>
    </w:pPr>
  </w:style>
  <w:style w:type="character" w:customStyle="1" w:styleId="SidfotChar">
    <w:name w:val="Sidfot Char"/>
    <w:basedOn w:val="Standardstycketeckensnitt"/>
    <w:link w:val="Sidfot"/>
    <w:uiPriority w:val="99"/>
    <w:rsid w:val="00D10494"/>
    <w:rPr>
      <w:rFonts w:ascii="Calibri" w:eastAsia="SimSun" w:hAnsi="Calibri" w:cs="font1206"/>
      <w:sz w:val="22"/>
      <w:szCs w:val="22"/>
      <w:lang w:val="sv-S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546EF86C92C2A42ACC310F57D4FAB45" ma:contentTypeVersion="10" ma:contentTypeDescription="Skapa ett nytt dokument." ma:contentTypeScope="" ma:versionID="9e9ea29127cb3ab5da165790acddc4d9">
  <xsd:schema xmlns:xsd="http://www.w3.org/2001/XMLSchema" xmlns:xs="http://www.w3.org/2001/XMLSchema" xmlns:p="http://schemas.microsoft.com/office/2006/metadata/properties" xmlns:ns3="663a19d1-c725-48bd-8978-e88d2f8c2d44" xmlns:ns4="65eec88a-047c-4eb1-b471-ae3ea83c9a72" targetNamespace="http://schemas.microsoft.com/office/2006/metadata/properties" ma:root="true" ma:fieldsID="8170667d5767d3b6ed392b92505567f4" ns3:_="" ns4:_="">
    <xsd:import namespace="663a19d1-c725-48bd-8978-e88d2f8c2d44"/>
    <xsd:import namespace="65eec88a-047c-4eb1-b471-ae3ea83c9a7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a19d1-c725-48bd-8978-e88d2f8c2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eec88a-047c-4eb1-b471-ae3ea83c9a72"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E9A179-DB8C-4B4E-B1A9-AA0723E6C483}">
  <ds:schemaRefs>
    <ds:schemaRef ds:uri="http://schemas.microsoft.com/sharepoint/v3/contenttype/forms"/>
  </ds:schemaRefs>
</ds:datastoreItem>
</file>

<file path=customXml/itemProps2.xml><?xml version="1.0" encoding="utf-8"?>
<ds:datastoreItem xmlns:ds="http://schemas.openxmlformats.org/officeDocument/2006/customXml" ds:itemID="{99B1A326-5BB8-4C29-8C3B-DD7583CE6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a19d1-c725-48bd-8978-e88d2f8c2d44"/>
    <ds:schemaRef ds:uri="65eec88a-047c-4eb1-b471-ae3ea83c9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B99E5-A285-4D8C-BA93-4FF0A7186562}">
  <ds:schemaRefs>
    <ds:schemaRef ds:uri="http://schemas.microsoft.com/office/2006/metadata/properties"/>
    <ds:schemaRef ds:uri="65eec88a-047c-4eb1-b471-ae3ea83c9a72"/>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663a19d1-c725-48bd-8978-e88d2f8c2d4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145</Words>
  <Characters>772</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Allsing Carlsson</dc:creator>
  <cp:keywords/>
  <cp:lastModifiedBy>Therese Ehn</cp:lastModifiedBy>
  <cp:revision>3</cp:revision>
  <cp:lastPrinted>2023-04-03T12:55:00Z</cp:lastPrinted>
  <dcterms:created xsi:type="dcterms:W3CDTF">2023-04-03T12:46:00Z</dcterms:created>
  <dcterms:modified xsi:type="dcterms:W3CDTF">2023-04-03T12:55:00Z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4a1e781f-ce2a-4070-80cb-05cd3de46fba_Enabled">
    <vt:lpwstr>true</vt:lpwstr>
  </property>
  <property fmtid="{D5CDD505-2E9C-101B-9397-08002B2CF9AE}" pid="9" name="MSIP_Label_4a1e781f-ce2a-4070-80cb-05cd3de46fba_SetDate">
    <vt:lpwstr>2023-04-02T13:21:05Z</vt:lpwstr>
  </property>
  <property fmtid="{D5CDD505-2E9C-101B-9397-08002B2CF9AE}" pid="10" name="MSIP_Label_4a1e781f-ce2a-4070-80cb-05cd3de46fba_Method">
    <vt:lpwstr>Standard</vt:lpwstr>
  </property>
  <property fmtid="{D5CDD505-2E9C-101B-9397-08002B2CF9AE}" pid="11" name="MSIP_Label_4a1e781f-ce2a-4070-80cb-05cd3de46fba_Name">
    <vt:lpwstr>Confidential</vt:lpwstr>
  </property>
  <property fmtid="{D5CDD505-2E9C-101B-9397-08002B2CF9AE}" pid="12" name="MSIP_Label_4a1e781f-ce2a-4070-80cb-05cd3de46fba_SiteId">
    <vt:lpwstr>8f99a4ba-1362-4a22-8e32-8f8188c6b37d</vt:lpwstr>
  </property>
  <property fmtid="{D5CDD505-2E9C-101B-9397-08002B2CF9AE}" pid="13" name="MSIP_Label_4a1e781f-ce2a-4070-80cb-05cd3de46fba_ActionId">
    <vt:lpwstr>8f3a9d08-e943-4f33-9e96-7b8d60b6c6c7</vt:lpwstr>
  </property>
  <property fmtid="{D5CDD505-2E9C-101B-9397-08002B2CF9AE}" pid="14" name="MSIP_Label_4a1e781f-ce2a-4070-80cb-05cd3de46fba_ContentBits">
    <vt:lpwstr>1</vt:lpwstr>
  </property>
  <property fmtid="{D5CDD505-2E9C-101B-9397-08002B2CF9AE}" pid="15" name="ContentTypeId">
    <vt:lpwstr>0x0101002546EF86C92C2A42ACC310F57D4FAB45</vt:lpwstr>
  </property>
</Properties>
</file>