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3D8C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Hägersten mars 2024</w:t>
      </w:r>
    </w:p>
    <w:p w14:paraId="2FCE15FA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102DE3E0" w14:textId="77777777" w:rsidR="00D375B5" w:rsidRDefault="00000000"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4B8BC9DD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Bästa </w:t>
      </w:r>
      <w:proofErr w:type="spellStart"/>
      <w:r>
        <w:rPr>
          <w:rFonts w:ascii="Arial" w:hAnsi="Arial"/>
          <w:sz w:val="28"/>
          <w:szCs w:val="28"/>
        </w:rPr>
        <w:t>SPF:are</w:t>
      </w:r>
      <w:proofErr w:type="spellEnd"/>
      <w:r>
        <w:rPr>
          <w:rFonts w:ascii="Arial" w:hAnsi="Arial"/>
          <w:sz w:val="28"/>
          <w:szCs w:val="28"/>
        </w:rPr>
        <w:t>!</w:t>
      </w:r>
    </w:p>
    <w:p w14:paraId="4CCBF3AF" w14:textId="77777777" w:rsidR="00D375B5" w:rsidRDefault="00000000">
      <w:r>
        <w:rPr>
          <w:rFonts w:ascii="Arial" w:hAnsi="Arial"/>
          <w:sz w:val="28"/>
          <w:szCs w:val="28"/>
        </w:rPr>
        <w:t>Vi saknar fortfarande din medlemsavgift för 2024.</w:t>
      </w:r>
    </w:p>
    <w:p w14:paraId="47505697" w14:textId="77777777" w:rsidR="00D375B5" w:rsidRDefault="00000000">
      <w:r>
        <w:rPr>
          <w:rFonts w:ascii="Arial" w:hAnsi="Arial"/>
          <w:sz w:val="28"/>
          <w:szCs w:val="28"/>
        </w:rPr>
        <w:t>Vi vill gärna ha dig kvar som medlem. Vi skickar därför denna faktura och hoppas att du vill fortsätta att vara medlem i vår förening.</w:t>
      </w:r>
    </w:p>
    <w:p w14:paraId="7016CCC6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Du har enligt vårt medlemsregister både livförsäkring och olycksfallsförsäkring i Skandia knutna till medlemskapet. Dessa blir ogiltiga om du lämnar föreningen.</w:t>
      </w:r>
    </w:p>
    <w:p w14:paraId="35BAB3AD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Vänliga hälsningar</w:t>
      </w:r>
    </w:p>
    <w:p w14:paraId="568BD57A" w14:textId="77777777" w:rsidR="00D375B5" w:rsidRDefault="00D375B5">
      <w:pPr>
        <w:rPr>
          <w:rFonts w:ascii="Arial" w:hAnsi="Arial"/>
          <w:sz w:val="28"/>
          <w:szCs w:val="28"/>
        </w:rPr>
      </w:pPr>
    </w:p>
    <w:p w14:paraId="4D899D29" w14:textId="77777777" w:rsidR="00D375B5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8"/>
          <w:szCs w:val="28"/>
        </w:rPr>
        <w:t>Britt Inger Malmgren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335F00B1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Medlemssekreterare i SPF Mälarhöjden-Hägersten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br/>
        <w:t>070 182 77 52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br/>
        <w:t>E-mail: brittingerm@gmail.com</w:t>
      </w:r>
    </w:p>
    <w:p w14:paraId="5EAA5520" w14:textId="77777777" w:rsidR="00D375B5" w:rsidRDefault="00D375B5">
      <w:pPr>
        <w:rPr>
          <w:rFonts w:ascii="Arial" w:hAnsi="Arial"/>
          <w:sz w:val="28"/>
          <w:szCs w:val="28"/>
        </w:rPr>
      </w:pPr>
    </w:p>
    <w:p w14:paraId="479089C3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4"/>
          <w:szCs w:val="24"/>
        </w:rPr>
        <w:tab/>
      </w:r>
    </w:p>
    <w:p w14:paraId="0F01CF37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OCR nr.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57</w:t>
      </w:r>
    </w:p>
    <w:p w14:paraId="53772E7F" w14:textId="77777777" w:rsidR="00D375B5" w:rsidRDefault="00000000">
      <w:r>
        <w:rPr>
          <w:rFonts w:ascii="Arial" w:hAnsi="Arial"/>
          <w:sz w:val="28"/>
          <w:szCs w:val="28"/>
        </w:rPr>
        <w:t>Förfallodatum</w:t>
      </w:r>
      <w:r>
        <w:rPr>
          <w:rFonts w:ascii="Arial" w:hAnsi="Arial"/>
          <w:sz w:val="28"/>
          <w:szCs w:val="28"/>
        </w:rPr>
        <w:tab/>
        <w:t>2024-03-28</w:t>
      </w:r>
      <w:r>
        <w:rPr>
          <w:rFonts w:ascii="Arial" w:hAnsi="Arial"/>
          <w:sz w:val="28"/>
          <w:szCs w:val="28"/>
        </w:rPr>
        <w:tab/>
      </w:r>
    </w:p>
    <w:p w14:paraId="1E3F9CD9" w14:textId="77777777" w:rsidR="00D375B5" w:rsidRDefault="00000000">
      <w:r>
        <w:rPr>
          <w:rFonts w:ascii="Arial" w:hAnsi="Arial"/>
          <w:sz w:val="28"/>
          <w:szCs w:val="28"/>
        </w:rPr>
        <w:t>Bankgiro nr.</w:t>
      </w:r>
      <w:r>
        <w:rPr>
          <w:rFonts w:ascii="Arial" w:hAnsi="Arial"/>
          <w:sz w:val="28"/>
          <w:szCs w:val="28"/>
        </w:rPr>
        <w:tab/>
      </w:r>
      <w:proofErr w:type="gramStart"/>
      <w:r>
        <w:rPr>
          <w:rFonts w:ascii="Arial" w:hAnsi="Arial"/>
          <w:sz w:val="28"/>
          <w:szCs w:val="28"/>
        </w:rPr>
        <w:t>505-1743</w:t>
      </w:r>
      <w:proofErr w:type="gramEnd"/>
    </w:p>
    <w:p w14:paraId="0970FB17" w14:textId="77777777" w:rsidR="00D375B5" w:rsidRDefault="000000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Medlemsavgift</w:t>
      </w:r>
      <w:r>
        <w:rPr>
          <w:rFonts w:ascii="Arial" w:hAnsi="Arial"/>
          <w:sz w:val="28"/>
          <w:szCs w:val="28"/>
        </w:rPr>
        <w:br/>
        <w:t>Belopp att betala</w:t>
      </w:r>
      <w:r>
        <w:rPr>
          <w:rFonts w:ascii="Arial" w:hAnsi="Arial"/>
          <w:sz w:val="28"/>
          <w:szCs w:val="28"/>
        </w:rPr>
        <w:tab/>
        <w:t>285 kr</w:t>
      </w:r>
    </w:p>
    <w:p w14:paraId="4E5D550E" w14:textId="77777777" w:rsidR="00D375B5" w:rsidRDefault="00D375B5">
      <w:pPr>
        <w:rPr>
          <w:rFonts w:ascii="Arial" w:hAnsi="Arial"/>
          <w:sz w:val="28"/>
          <w:szCs w:val="28"/>
        </w:rPr>
      </w:pPr>
    </w:p>
    <w:sectPr w:rsidR="00D375B5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E251" w14:textId="77777777" w:rsidR="009342B9" w:rsidRDefault="009342B9">
      <w:pPr>
        <w:spacing w:after="0" w:line="240" w:lineRule="auto"/>
      </w:pPr>
      <w:r>
        <w:separator/>
      </w:r>
    </w:p>
  </w:endnote>
  <w:endnote w:type="continuationSeparator" w:id="0">
    <w:p w14:paraId="55767414" w14:textId="77777777" w:rsidR="009342B9" w:rsidRDefault="0093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B481" w14:textId="77777777" w:rsidR="009342B9" w:rsidRDefault="009342B9">
      <w:pPr>
        <w:spacing w:after="0" w:line="240" w:lineRule="auto"/>
      </w:pPr>
      <w:r>
        <w:separator/>
      </w:r>
    </w:p>
  </w:footnote>
  <w:footnote w:type="continuationSeparator" w:id="0">
    <w:p w14:paraId="054C76A2" w14:textId="77777777" w:rsidR="009342B9" w:rsidRDefault="0093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0FF6" w14:textId="77777777" w:rsidR="00D375B5" w:rsidRDefault="00000000">
    <w:pPr>
      <w:pStyle w:val="Sidhuvud"/>
    </w:pPr>
    <w:r>
      <w:rPr>
        <w:noProof/>
      </w:rPr>
      <w:drawing>
        <wp:inline distT="0" distB="0" distL="0" distR="0" wp14:anchorId="2BA704BB" wp14:editId="416D52F3">
          <wp:extent cx="3146425" cy="9982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6425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333"/>
    <w:multiLevelType w:val="hybridMultilevel"/>
    <w:tmpl w:val="B33221BA"/>
    <w:lvl w:ilvl="0" w:tplc="1E4EE342">
      <w:start w:val="1"/>
      <w:numFmt w:val="decimal"/>
      <w:lvlText w:val="%1."/>
      <w:lvlJc w:val="left"/>
      <w:pPr>
        <w:ind w:left="720" w:hanging="360"/>
      </w:pPr>
    </w:lvl>
    <w:lvl w:ilvl="1" w:tplc="0B3E9B0A">
      <w:start w:val="1"/>
      <w:numFmt w:val="decimal"/>
      <w:lvlText w:val="%2."/>
      <w:lvlJc w:val="left"/>
      <w:pPr>
        <w:ind w:left="1440" w:hanging="1080"/>
      </w:pPr>
    </w:lvl>
    <w:lvl w:ilvl="2" w:tplc="46882184">
      <w:start w:val="1"/>
      <w:numFmt w:val="decimal"/>
      <w:lvlText w:val="%3."/>
      <w:lvlJc w:val="left"/>
      <w:pPr>
        <w:ind w:left="2160" w:hanging="1980"/>
      </w:pPr>
    </w:lvl>
    <w:lvl w:ilvl="3" w:tplc="49B4E662">
      <w:start w:val="1"/>
      <w:numFmt w:val="decimal"/>
      <w:lvlText w:val="%4."/>
      <w:lvlJc w:val="left"/>
      <w:pPr>
        <w:ind w:left="2880" w:hanging="2520"/>
      </w:pPr>
    </w:lvl>
    <w:lvl w:ilvl="4" w:tplc="C200F4CA">
      <w:start w:val="1"/>
      <w:numFmt w:val="decimal"/>
      <w:lvlText w:val="%5."/>
      <w:lvlJc w:val="left"/>
      <w:pPr>
        <w:ind w:left="3600" w:hanging="3240"/>
      </w:pPr>
    </w:lvl>
    <w:lvl w:ilvl="5" w:tplc="6D8C0F76">
      <w:start w:val="1"/>
      <w:numFmt w:val="decimal"/>
      <w:lvlText w:val="%6."/>
      <w:lvlJc w:val="left"/>
      <w:pPr>
        <w:ind w:left="4320" w:hanging="4140"/>
      </w:pPr>
    </w:lvl>
    <w:lvl w:ilvl="6" w:tplc="809C4FDE">
      <w:start w:val="1"/>
      <w:numFmt w:val="decimal"/>
      <w:lvlText w:val="%7."/>
      <w:lvlJc w:val="left"/>
      <w:pPr>
        <w:ind w:left="5040" w:hanging="4680"/>
      </w:pPr>
    </w:lvl>
    <w:lvl w:ilvl="7" w:tplc="6D1AF6D0">
      <w:start w:val="1"/>
      <w:numFmt w:val="decimal"/>
      <w:lvlText w:val="%8."/>
      <w:lvlJc w:val="left"/>
      <w:pPr>
        <w:ind w:left="5760" w:hanging="5400"/>
      </w:pPr>
    </w:lvl>
    <w:lvl w:ilvl="8" w:tplc="5182401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052B6DDE"/>
    <w:multiLevelType w:val="hybridMultilevel"/>
    <w:tmpl w:val="4B3CABB0"/>
    <w:lvl w:ilvl="0" w:tplc="1DCA3DC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62C78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E92D914">
      <w:numFmt w:val="bullet"/>
      <w:lvlText w:val=""/>
      <w:lvlJc w:val="left"/>
      <w:pPr>
        <w:ind w:left="2160" w:hanging="1800"/>
      </w:pPr>
    </w:lvl>
    <w:lvl w:ilvl="3" w:tplc="514C463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510280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6AC57E">
      <w:numFmt w:val="bullet"/>
      <w:lvlText w:val=""/>
      <w:lvlJc w:val="left"/>
      <w:pPr>
        <w:ind w:left="4320" w:hanging="3960"/>
      </w:pPr>
    </w:lvl>
    <w:lvl w:ilvl="6" w:tplc="0FF0D6C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1464B4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18865B4">
      <w:numFmt w:val="bullet"/>
      <w:lvlText w:val=""/>
      <w:lvlJc w:val="left"/>
      <w:pPr>
        <w:ind w:left="6480" w:hanging="6120"/>
      </w:pPr>
    </w:lvl>
  </w:abstractNum>
  <w:num w:numId="1" w16cid:durableId="706485341">
    <w:abstractNumId w:val="1"/>
  </w:num>
  <w:num w:numId="2" w16cid:durableId="146080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B5"/>
    <w:rsid w:val="009342B9"/>
    <w:rsid w:val="00AB24A9"/>
    <w:rsid w:val="00D3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F48A"/>
  <w15:docId w15:val="{26246DE8-B46F-4766-AD82-AAE1282A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qFormat/>
    <w:rPr>
      <w:rFonts w:ascii="Cambria" w:hAnsi="Cambria"/>
      <w:b/>
      <w:color w:val="365F91"/>
      <w:sz w:val="28"/>
      <w:szCs w:val="28"/>
    </w:rPr>
  </w:style>
  <w:style w:type="character" w:styleId="Hyperlnk">
    <w:name w:val="Hyperlink"/>
    <w:qFormat/>
    <w:rPr>
      <w:color w:val="0000FF"/>
      <w:u w:val="single"/>
    </w:rPr>
  </w:style>
  <w:style w:type="paragraph" w:styleId="Ballongtext">
    <w:name w:val="Balloon Text"/>
    <w:basedOn w:val="Normal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ngtextChar">
    <w:name w:val="Ballongtext Char"/>
    <w:qFormat/>
    <w:rPr>
      <w:rFonts w:ascii="Segoe UI" w:hAnsi="Segoe UI"/>
      <w:sz w:val="18"/>
      <w:szCs w:val="18"/>
    </w:rPr>
  </w:style>
  <w:style w:type="paragraph" w:styleId="Sidhuvud">
    <w:name w:val="header"/>
    <w:basedOn w:val="Normal"/>
    <w:qFormat/>
  </w:style>
  <w:style w:type="character" w:customStyle="1" w:styleId="SidhuvudChar">
    <w:name w:val="Sidhuvud Char"/>
    <w:qFormat/>
    <w:rPr>
      <w:sz w:val="22"/>
      <w:szCs w:val="22"/>
    </w:rPr>
  </w:style>
  <w:style w:type="paragraph" w:styleId="Sidfot">
    <w:name w:val="footer"/>
    <w:basedOn w:val="Normal"/>
    <w:qFormat/>
  </w:style>
  <w:style w:type="character" w:customStyle="1" w:styleId="SidfotChar">
    <w:name w:val="Sidfot Char"/>
    <w:qFormat/>
    <w:rPr>
      <w:sz w:val="22"/>
      <w:szCs w:val="22"/>
    </w:r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Regnström</dc:creator>
  <cp:keywords/>
  <dc:description/>
  <cp:lastModifiedBy>Margareta Regnström</cp:lastModifiedBy>
  <cp:revision>2</cp:revision>
  <dcterms:created xsi:type="dcterms:W3CDTF">2024-03-18T11:18:00Z</dcterms:created>
  <dcterms:modified xsi:type="dcterms:W3CDTF">2024-03-18T11:18:00Z</dcterms:modified>
</cp:coreProperties>
</file>