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F512" w14:textId="77777777" w:rsidR="00DE3C9A" w:rsidRDefault="00DE3C9A">
      <w:pPr>
        <w:rPr>
          <w:rStyle w:val="Ingen"/>
          <w:sz w:val="44"/>
          <w:szCs w:val="44"/>
        </w:rPr>
      </w:pPr>
      <w:bookmarkStart w:id="0" w:name="_GoBack"/>
      <w:bookmarkEnd w:id="0"/>
    </w:p>
    <w:p w14:paraId="6B2B873B" w14:textId="77777777" w:rsidR="00DE3C9A" w:rsidRDefault="003010C6">
      <w:pPr>
        <w:jc w:val="center"/>
        <w:rPr>
          <w:rStyle w:val="Ingen"/>
          <w:b/>
          <w:bCs/>
        </w:rPr>
      </w:pPr>
      <w:r>
        <w:rPr>
          <w:rStyle w:val="Ingen"/>
          <w:noProof/>
        </w:rPr>
        <mc:AlternateContent>
          <mc:Choice Requires="wpg">
            <w:drawing>
              <wp:inline distT="0" distB="0" distL="0" distR="0" wp14:anchorId="768B445A" wp14:editId="57CA2954">
                <wp:extent cx="2391423" cy="398928"/>
                <wp:effectExtent l="0" t="0" r="0" b="0"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423" cy="398928"/>
                          <a:chOff x="0" y="0"/>
                          <a:chExt cx="2391422" cy="398927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0" y="0"/>
                            <a:ext cx="2391423" cy="398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t="9091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391423" cy="3989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88.3pt;height:31.4pt;" coordorigin="0,0" coordsize="2391423,398927">
                <v:rect id="_x0000_s1027" style="position:absolute;left:0;top:0;width:2391423;height:39892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391423;height:398927;">
                  <v:imagedata r:id="rId7" o:title="image.png" croptop="9.1%" cropbottom="0.0%"/>
                </v:shape>
              </v:group>
            </w:pict>
          </mc:Fallback>
        </mc:AlternateContent>
      </w:r>
    </w:p>
    <w:p w14:paraId="7FEFDE83" w14:textId="77777777" w:rsidR="00DE3C9A" w:rsidRDefault="00DE3C9A">
      <w:pPr>
        <w:jc w:val="center"/>
        <w:rPr>
          <w:rStyle w:val="Ingen"/>
          <w:b/>
          <w:bCs/>
        </w:rPr>
      </w:pPr>
    </w:p>
    <w:p w14:paraId="30384000" w14:textId="77777777" w:rsidR="00DE3C9A" w:rsidRDefault="003010C6">
      <w:pPr>
        <w:jc w:val="center"/>
        <w:rPr>
          <w:rStyle w:val="Ingen"/>
          <w:b/>
          <w:bCs/>
          <w:sz w:val="28"/>
          <w:szCs w:val="28"/>
        </w:rPr>
      </w:pPr>
      <w:proofErr w:type="gramStart"/>
      <w:r>
        <w:rPr>
          <w:rStyle w:val="Ingen"/>
          <w:b/>
          <w:bCs/>
          <w:color w:val="800000"/>
          <w:sz w:val="48"/>
          <w:szCs w:val="48"/>
          <w:u w:color="800000"/>
        </w:rPr>
        <w:t>” H</w:t>
      </w:r>
      <w:proofErr w:type="gramEnd"/>
      <w:r>
        <w:rPr>
          <w:rStyle w:val="Ingen"/>
          <w:b/>
          <w:bCs/>
          <w:color w:val="800000"/>
          <w:sz w:val="48"/>
          <w:szCs w:val="48"/>
          <w:u w:color="800000"/>
        </w:rPr>
        <w:t xml:space="preserve"> A V E T  O C H  K L I M A T E T”</w:t>
      </w:r>
    </w:p>
    <w:p w14:paraId="78FC15F1" w14:textId="77777777" w:rsidR="00DE3C9A" w:rsidRDefault="003010C6">
      <w:pPr>
        <w:rPr>
          <w:rStyle w:val="Ingen"/>
          <w:b/>
          <w:bCs/>
          <w:sz w:val="28"/>
          <w:szCs w:val="28"/>
        </w:rPr>
      </w:pPr>
      <w:r>
        <w:rPr>
          <w:rStyle w:val="Ingen"/>
          <w:b/>
          <w:bCs/>
          <w:sz w:val="28"/>
          <w:szCs w:val="28"/>
        </w:rPr>
        <w:t xml:space="preserve">Detta får vi veta mer om den 17 maj!  Vår medlem Gunnar Kullenberg, tidigare professor i ämnet oceanografi i Göteborg och Köpenhamn och </w:t>
      </w:r>
      <w:proofErr w:type="gramStart"/>
      <w:r>
        <w:rPr>
          <w:rStyle w:val="Ingen"/>
          <w:b/>
          <w:bCs/>
          <w:sz w:val="28"/>
          <w:szCs w:val="28"/>
        </w:rPr>
        <w:t>senare  verksam</w:t>
      </w:r>
      <w:proofErr w:type="gramEnd"/>
      <w:r>
        <w:rPr>
          <w:rStyle w:val="Ingen"/>
          <w:b/>
          <w:bCs/>
          <w:sz w:val="28"/>
          <w:szCs w:val="28"/>
        </w:rPr>
        <w:t xml:space="preserve"> inom FN-organet UNESCO tar oss med på en djupdykning (!) i ä</w:t>
      </w:r>
      <w:r>
        <w:rPr>
          <w:rStyle w:val="Ingen"/>
          <w:b/>
          <w:bCs/>
          <w:sz w:val="28"/>
          <w:szCs w:val="28"/>
        </w:rPr>
        <w:t>mnet! Initierat och spännande!</w:t>
      </w:r>
    </w:p>
    <w:p w14:paraId="79E2A580" w14:textId="77777777" w:rsidR="00DE3C9A" w:rsidRDefault="003010C6">
      <w:pPr>
        <w:rPr>
          <w:rStyle w:val="Ingen"/>
          <w:b/>
          <w:bCs/>
          <w:sz w:val="28"/>
          <w:szCs w:val="28"/>
        </w:rPr>
      </w:pPr>
      <w:r>
        <w:rPr>
          <w:rStyle w:val="Ingen"/>
          <w:b/>
          <w:bCs/>
          <w:sz w:val="28"/>
          <w:szCs w:val="28"/>
        </w:rPr>
        <w:t>God förtäring som vanligt, liksom lotteri. Trevligt umgänge svarar vi själva för!</w:t>
      </w:r>
    </w:p>
    <w:p w14:paraId="06F40F86" w14:textId="77777777" w:rsidR="00DE3C9A" w:rsidRDefault="003010C6">
      <w:pPr>
        <w:rPr>
          <w:rStyle w:val="Ingen"/>
          <w:b/>
          <w:bCs/>
          <w:sz w:val="28"/>
          <w:szCs w:val="28"/>
        </w:rPr>
      </w:pPr>
      <w:r>
        <w:rPr>
          <w:rStyle w:val="Ingen"/>
          <w:b/>
          <w:bCs/>
          <w:sz w:val="28"/>
          <w:szCs w:val="28"/>
        </w:rPr>
        <w:t>ALLTSÅ: onsdagen den 17 maj 2023  kl. 15.00 i Folkets Hus, Grundsund.</w:t>
      </w:r>
    </w:p>
    <w:p w14:paraId="5C042A12" w14:textId="77777777" w:rsidR="00DE3C9A" w:rsidRDefault="003010C6">
      <w:pPr>
        <w:rPr>
          <w:rStyle w:val="Ingen"/>
          <w:b/>
          <w:bCs/>
          <w:sz w:val="28"/>
          <w:szCs w:val="28"/>
        </w:rPr>
      </w:pPr>
      <w:r>
        <w:rPr>
          <w:rStyle w:val="Ingen"/>
          <w:b/>
          <w:bCs/>
          <w:sz w:val="28"/>
          <w:szCs w:val="28"/>
        </w:rPr>
        <w:t xml:space="preserve">Anmälan: </w:t>
      </w:r>
      <w:r>
        <w:rPr>
          <w:rStyle w:val="Ingen"/>
          <w:b/>
          <w:bCs/>
          <w:sz w:val="28"/>
          <w:szCs w:val="28"/>
          <w:u w:val="single"/>
        </w:rPr>
        <w:t xml:space="preserve">senast 14 </w:t>
      </w:r>
      <w:proofErr w:type="gramStart"/>
      <w:r>
        <w:rPr>
          <w:rStyle w:val="Ingen"/>
          <w:b/>
          <w:bCs/>
          <w:sz w:val="28"/>
          <w:szCs w:val="28"/>
          <w:u w:val="single"/>
        </w:rPr>
        <w:t xml:space="preserve">maj </w:t>
      </w:r>
      <w:r>
        <w:rPr>
          <w:rStyle w:val="Ingen"/>
          <w:b/>
          <w:bCs/>
          <w:sz w:val="28"/>
          <w:szCs w:val="28"/>
        </w:rPr>
        <w:t xml:space="preserve"> till</w:t>
      </w:r>
      <w:proofErr w:type="gramEnd"/>
      <w:r>
        <w:rPr>
          <w:rStyle w:val="Ingen"/>
          <w:b/>
          <w:bCs/>
          <w:sz w:val="28"/>
          <w:szCs w:val="28"/>
        </w:rPr>
        <w:t xml:space="preserve"> Inger Johansson, 0706 786801 eller   </w:t>
      </w:r>
      <w:r>
        <w:rPr>
          <w:rStyle w:val="Ingen"/>
          <w:b/>
          <w:bCs/>
          <w:sz w:val="28"/>
          <w:szCs w:val="28"/>
          <w:lang w:val="en-US"/>
        </w:rPr>
        <w:t>ormhage</w:t>
      </w:r>
      <w:r>
        <w:rPr>
          <w:rStyle w:val="Ingen"/>
          <w:b/>
          <w:bCs/>
          <w:sz w:val="28"/>
          <w:szCs w:val="28"/>
          <w:lang w:val="en-US"/>
        </w:rPr>
        <w:t>n@hotmail.se</w:t>
      </w:r>
    </w:p>
    <w:p w14:paraId="26CEDCB1" w14:textId="77777777" w:rsidR="00DE3C9A" w:rsidRDefault="003010C6">
      <w:pPr>
        <w:rPr>
          <w:rStyle w:val="Ingen"/>
          <w:b/>
          <w:bCs/>
          <w:sz w:val="48"/>
          <w:szCs w:val="48"/>
        </w:rPr>
      </w:pPr>
      <w:r>
        <w:rPr>
          <w:rStyle w:val="Ingen"/>
          <w:b/>
          <w:bCs/>
          <w:sz w:val="28"/>
          <w:szCs w:val="28"/>
        </w:rPr>
        <w:t xml:space="preserve">Du kan betala 60 kr/person i förväg med </w:t>
      </w:r>
      <w:proofErr w:type="spellStart"/>
      <w:r>
        <w:rPr>
          <w:rStyle w:val="Ingen"/>
          <w:b/>
          <w:bCs/>
          <w:sz w:val="28"/>
          <w:szCs w:val="28"/>
        </w:rPr>
        <w:t>Swish</w:t>
      </w:r>
      <w:proofErr w:type="spellEnd"/>
      <w:r>
        <w:rPr>
          <w:rStyle w:val="Ingen"/>
          <w:b/>
          <w:bCs/>
          <w:sz w:val="28"/>
          <w:szCs w:val="28"/>
        </w:rPr>
        <w:t xml:space="preserve"> </w:t>
      </w:r>
      <w:proofErr w:type="gramStart"/>
      <w:r>
        <w:rPr>
          <w:rStyle w:val="Ingen"/>
          <w:b/>
          <w:bCs/>
          <w:sz w:val="28"/>
          <w:szCs w:val="28"/>
        </w:rPr>
        <w:t>nr.  1</w:t>
      </w:r>
      <w:proofErr w:type="gramEnd"/>
      <w:r>
        <w:rPr>
          <w:rStyle w:val="Ingen"/>
          <w:b/>
          <w:bCs/>
          <w:sz w:val="28"/>
          <w:szCs w:val="28"/>
        </w:rPr>
        <w:t xml:space="preserve"> 2 3 0 1 3 9 7 0 9            eller vid ankomst.</w:t>
      </w:r>
    </w:p>
    <w:p w14:paraId="68F53835" w14:textId="77777777" w:rsidR="00DE3C9A" w:rsidRDefault="003010C6">
      <w:pPr>
        <w:jc w:val="center"/>
      </w:pPr>
      <w:r>
        <w:rPr>
          <w:rStyle w:val="Ingen"/>
          <w:b/>
          <w:bCs/>
          <w:sz w:val="48"/>
          <w:szCs w:val="48"/>
        </w:rPr>
        <w:t xml:space="preserve">V ä l k o m </w:t>
      </w:r>
      <w:proofErr w:type="spellStart"/>
      <w:r>
        <w:rPr>
          <w:rStyle w:val="Ingen"/>
          <w:b/>
          <w:bCs/>
          <w:sz w:val="48"/>
          <w:szCs w:val="48"/>
        </w:rPr>
        <w:t>m</w:t>
      </w:r>
      <w:proofErr w:type="spellEnd"/>
      <w:r>
        <w:rPr>
          <w:rStyle w:val="Ingen"/>
          <w:b/>
          <w:bCs/>
          <w:sz w:val="48"/>
          <w:szCs w:val="48"/>
        </w:rPr>
        <w:t xml:space="preserve"> e </w:t>
      </w:r>
      <w:proofErr w:type="gramStart"/>
      <w:r>
        <w:rPr>
          <w:rStyle w:val="Ingen"/>
          <w:b/>
          <w:bCs/>
          <w:sz w:val="48"/>
          <w:szCs w:val="48"/>
        </w:rPr>
        <w:t>n !</w:t>
      </w:r>
      <w:proofErr w:type="gramEnd"/>
    </w:p>
    <w:p w14:paraId="227A3527" w14:textId="77777777" w:rsidR="00DE3C9A" w:rsidRDefault="00DE3C9A"/>
    <w:p w14:paraId="4555E239" w14:textId="77777777" w:rsidR="00DE3C9A" w:rsidRDefault="00DE3C9A">
      <w:pPr>
        <w:pageBreakBefore/>
      </w:pPr>
    </w:p>
    <w:p w14:paraId="0AD4825F" w14:textId="77777777" w:rsidR="00DE3C9A" w:rsidRDefault="00DE3C9A"/>
    <w:p w14:paraId="159A2BF0" w14:textId="77777777" w:rsidR="00DE3C9A" w:rsidRDefault="003010C6">
      <w:pPr>
        <w:pageBreakBefore/>
      </w:pPr>
      <w:r>
        <w:rPr>
          <w:rStyle w:val="Ingen"/>
          <w:noProof/>
        </w:rPr>
        <w:lastRenderedPageBreak/>
        <mc:AlternateContent>
          <mc:Choice Requires="wpg">
            <w:drawing>
              <wp:inline distT="0" distB="0" distL="0" distR="0" wp14:anchorId="01A06671" wp14:editId="0186B840">
                <wp:extent cx="2800500" cy="499263"/>
                <wp:effectExtent l="0" t="0" r="0" b="0"/>
                <wp:docPr id="107374183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500" cy="499263"/>
                          <a:chOff x="0" y="0"/>
                          <a:chExt cx="2800499" cy="499262"/>
                        </a:xfrm>
                      </wpg:grpSpPr>
                      <wps:wsp>
                        <wps:cNvPr id="1073741828" name="Rectangle"/>
                        <wps:cNvSpPr/>
                        <wps:spPr>
                          <a:xfrm>
                            <a:off x="0" y="0"/>
                            <a:ext cx="2800500" cy="499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500" cy="4992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220.5pt;height:39.3pt;" coordorigin="0,0" coordsize="2800500,499262">
                <v:rect id="_x0000_s1030" style="position:absolute;left:0;top:0;width:2800500;height:49926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2800500;height:499262;">
                  <v:imagedata r:id="rId9" o:title="image.png"/>
                </v:shape>
              </v:group>
            </w:pict>
          </mc:Fallback>
        </mc:AlternateContent>
      </w:r>
    </w:p>
    <w:p w14:paraId="56945D38" w14:textId="77777777" w:rsidR="00DE3C9A" w:rsidRDefault="00DE3C9A"/>
    <w:p w14:paraId="14C90EAE" w14:textId="77777777" w:rsidR="00DE3C9A" w:rsidRDefault="003010C6">
      <w:r>
        <w:rPr>
          <w:rStyle w:val="Ingen"/>
          <w:noProof/>
        </w:rPr>
        <mc:AlternateContent>
          <mc:Choice Requires="wpg">
            <w:drawing>
              <wp:inline distT="0" distB="0" distL="0" distR="0" wp14:anchorId="28570F66" wp14:editId="2EF6781C">
                <wp:extent cx="3495846" cy="623012"/>
                <wp:effectExtent l="0" t="0" r="0" b="0"/>
                <wp:docPr id="1073741833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846" cy="623012"/>
                          <a:chOff x="0" y="0"/>
                          <a:chExt cx="3495845" cy="623011"/>
                        </a:xfrm>
                      </wpg:grpSpPr>
                      <wps:wsp>
                        <wps:cNvPr id="1073741831" name="Rectangle"/>
                        <wps:cNvSpPr/>
                        <wps:spPr>
                          <a:xfrm>
                            <a:off x="0" y="0"/>
                            <a:ext cx="3495846" cy="623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846" cy="6230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2" style="visibility:visible;width:275.3pt;height:49.1pt;" coordorigin="0,0" coordsize="3495846,623011">
                <v:rect id="_x0000_s1033" style="position:absolute;left:0;top:0;width:3495846;height:62301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0;top:0;width:3495846;height:623011;">
                  <v:imagedata r:id="rId9" o:title="image.png"/>
                </v:shape>
              </v:group>
            </w:pict>
          </mc:Fallback>
        </mc:AlternateContent>
      </w:r>
    </w:p>
    <w:p w14:paraId="0044DAD1" w14:textId="77777777" w:rsidR="00DE3C9A" w:rsidRDefault="00DE3C9A"/>
    <w:p w14:paraId="6C8B40D7" w14:textId="77777777" w:rsidR="00DE3C9A" w:rsidRDefault="003010C6">
      <w:r>
        <w:rPr>
          <w:rStyle w:val="Ingen"/>
          <w:noProof/>
        </w:rPr>
        <mc:AlternateContent>
          <mc:Choice Requires="wpg">
            <w:drawing>
              <wp:inline distT="0" distB="0" distL="0" distR="0" wp14:anchorId="406A9045" wp14:editId="532D6AD7">
                <wp:extent cx="3973747" cy="708782"/>
                <wp:effectExtent l="0" t="0" r="0" b="0"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3747" cy="708782"/>
                          <a:chOff x="0" y="0"/>
                          <a:chExt cx="3973746" cy="708781"/>
                        </a:xfrm>
                      </wpg:grpSpPr>
                      <wps:wsp>
                        <wps:cNvPr id="1073741834" name="Rectangle"/>
                        <wps:cNvSpPr/>
                        <wps:spPr>
                          <a:xfrm>
                            <a:off x="0" y="0"/>
                            <a:ext cx="3973747" cy="708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747" cy="7087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5" style="visibility:visible;width:312.9pt;height:55.8pt;" coordorigin="0,0" coordsize="3973747,708782">
                <v:rect id="_x0000_s1036" style="position:absolute;left:0;top:0;width:3973747;height:70878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7" type="#_x0000_t75" style="position:absolute;left:0;top:0;width:3973747;height:708782;">
                  <v:imagedata r:id="rId9" o:title="image.png"/>
                </v:shape>
              </v:group>
            </w:pict>
          </mc:Fallback>
        </mc:AlternateContent>
      </w:r>
    </w:p>
    <w:p w14:paraId="35436BCC" w14:textId="77777777" w:rsidR="00DE3C9A" w:rsidRDefault="00DE3C9A"/>
    <w:sectPr w:rsidR="00DE3C9A">
      <w:headerReference w:type="default" r:id="rId10"/>
      <w:footerReference w:type="default" r:id="rId11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32DE" w14:textId="77777777" w:rsidR="00000000" w:rsidRDefault="003010C6">
      <w:pPr>
        <w:spacing w:after="0" w:line="240" w:lineRule="auto"/>
      </w:pPr>
      <w:r>
        <w:separator/>
      </w:r>
    </w:p>
  </w:endnote>
  <w:endnote w:type="continuationSeparator" w:id="0">
    <w:p w14:paraId="69BE1154" w14:textId="77777777" w:rsidR="00000000" w:rsidRDefault="0030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C137" w14:textId="77777777" w:rsidR="00DE3C9A" w:rsidRDefault="00DE3C9A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AA2B" w14:textId="77777777" w:rsidR="00000000" w:rsidRDefault="003010C6">
      <w:pPr>
        <w:spacing w:after="0" w:line="240" w:lineRule="auto"/>
      </w:pPr>
      <w:r>
        <w:separator/>
      </w:r>
    </w:p>
  </w:footnote>
  <w:footnote w:type="continuationSeparator" w:id="0">
    <w:p w14:paraId="49F64A09" w14:textId="77777777" w:rsidR="00000000" w:rsidRDefault="0030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43CB" w14:textId="77777777" w:rsidR="00DE3C9A" w:rsidRDefault="00DE3C9A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9A"/>
    <w:rsid w:val="003010C6"/>
    <w:rsid w:val="009D6EAD"/>
    <w:rsid w:val="00D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C86C"/>
  <w15:docId w15:val="{E9541840-6BAA-411C-8940-BFCA564F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Kungl. Hovstaterna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Ehn</dc:creator>
  <cp:lastModifiedBy>Therese Ehn</cp:lastModifiedBy>
  <cp:revision>2</cp:revision>
  <dcterms:created xsi:type="dcterms:W3CDTF">2023-05-11T08:47:00Z</dcterms:created>
  <dcterms:modified xsi:type="dcterms:W3CDTF">2023-05-11T08:47:00Z</dcterms:modified>
</cp:coreProperties>
</file>