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65541" w14:textId="22F3B019" w:rsidR="00EE6098" w:rsidRPr="00EE6098" w:rsidRDefault="00EE6098">
      <w:pPr>
        <w:rPr>
          <w:b/>
          <w:bCs/>
        </w:rPr>
      </w:pPr>
      <w:r w:rsidRPr="00EE6098">
        <w:rPr>
          <w:b/>
          <w:bCs/>
        </w:rPr>
        <w:t>Film ”Resan till Piemonte” 21 oktober 2026</w:t>
      </w:r>
    </w:p>
    <w:p w14:paraId="25A40A5F" w14:textId="6CD68851" w:rsidR="00EE6098" w:rsidRPr="00EE6098" w:rsidRDefault="00EE6098" w:rsidP="00EE6098">
      <w:pPr>
        <w:rPr>
          <w:b/>
          <w:bCs/>
        </w:rPr>
      </w:pPr>
      <w:r w:rsidRPr="00EE6098">
        <w:rPr>
          <w:b/>
          <w:bCs/>
        </w:rPr>
        <w:t>"Resan till Piemonte" är en svensk feelgoodfilm om fyra nyblivna pensionärer som reser till Italien för att sälja en ärvd olivgård, men upptäcker nya perspektiv på liv</w:t>
      </w:r>
      <w:r>
        <w:rPr>
          <w:b/>
          <w:bCs/>
        </w:rPr>
        <w:t xml:space="preserve"> </w:t>
      </w:r>
      <w:r w:rsidRPr="00EE6098">
        <w:rPr>
          <w:b/>
          <w:bCs/>
        </w:rPr>
        <w:t>och drömmar.</w:t>
      </w:r>
    </w:p>
    <w:p w14:paraId="212EA3E6" w14:textId="77777777" w:rsidR="00EE6098" w:rsidRPr="00EE6098" w:rsidRDefault="00EE6098" w:rsidP="00EE6098">
      <w:pPr>
        <w:rPr>
          <w:b/>
          <w:bCs/>
        </w:rPr>
      </w:pPr>
      <w:r w:rsidRPr="00EE6098">
        <w:rPr>
          <w:b/>
          <w:bCs/>
        </w:rPr>
        <w:t>Handling</w:t>
      </w:r>
    </w:p>
    <w:p w14:paraId="155269AD" w14:textId="77777777" w:rsidR="00EE6098" w:rsidRPr="00EE6098" w:rsidRDefault="00EE6098" w:rsidP="00EE6098">
      <w:r w:rsidRPr="00EE6098">
        <w:t>Filmen följer fyra vänner, alla nyblivna pensionärer, som reser till Italien där Eva (spelad av Helena Bergström) har ärvt en olivgård. Planen är att reda ut det juridiska och sälja gården, men under vistelsen väcks frågor om vad de egentligen har att återvända till i Sverige. Italien erbjuder sol, god mat och charmiga bybor, vilket får dem att reflektera över livets andra halvlek och möjligheten att förverkliga gamla drömmar</w:t>
      </w:r>
    </w:p>
    <w:p w14:paraId="0E9153FE" w14:textId="196E75EF" w:rsidR="00EE6098" w:rsidRDefault="00EE6098">
      <w:r>
        <w:t xml:space="preserve">Med </w:t>
      </w:r>
      <w:proofErr w:type="spellStart"/>
      <w:proofErr w:type="gramStart"/>
      <w:r>
        <w:t>bl</w:t>
      </w:r>
      <w:proofErr w:type="spellEnd"/>
      <w:r>
        <w:t xml:space="preserve"> a</w:t>
      </w:r>
      <w:proofErr w:type="gramEnd"/>
      <w:r>
        <w:t xml:space="preserve"> </w:t>
      </w:r>
      <w:r w:rsidRPr="00EE6098">
        <w:t>Helena Bergström, Kjell Bergqvist, Björn Kjellman, Kajsa Ernst</w:t>
      </w:r>
      <w:r>
        <w:t>.</w:t>
      </w:r>
    </w:p>
    <w:p w14:paraId="002E7858" w14:textId="61622B04" w:rsidR="00EE6098" w:rsidRDefault="00EE6098">
      <w:r>
        <w:t xml:space="preserve">Speltid 1 </w:t>
      </w:r>
      <w:proofErr w:type="spellStart"/>
      <w:r>
        <w:t>tim</w:t>
      </w:r>
      <w:proofErr w:type="spellEnd"/>
      <w:r>
        <w:t xml:space="preserve"> 51 min</w:t>
      </w:r>
    </w:p>
    <w:sectPr w:rsidR="00EE60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98"/>
    <w:rsid w:val="002967D1"/>
    <w:rsid w:val="00EE60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EDC43"/>
  <w15:chartTrackingRefBased/>
  <w15:docId w15:val="{FB598F58-02E3-41F1-A3E1-B69641C88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E6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E6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E609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E609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E609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E609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E609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E609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E609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E609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E609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E609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E609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E609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E609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E609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E609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E6098"/>
    <w:rPr>
      <w:rFonts w:eastAsiaTheme="majorEastAsia" w:cstheme="majorBidi"/>
      <w:color w:val="272727" w:themeColor="text1" w:themeTint="D8"/>
    </w:rPr>
  </w:style>
  <w:style w:type="paragraph" w:styleId="Rubrik">
    <w:name w:val="Title"/>
    <w:basedOn w:val="Normal"/>
    <w:next w:val="Normal"/>
    <w:link w:val="RubrikChar"/>
    <w:uiPriority w:val="10"/>
    <w:qFormat/>
    <w:rsid w:val="00EE6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E609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E609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E609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E609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E6098"/>
    <w:rPr>
      <w:i/>
      <w:iCs/>
      <w:color w:val="404040" w:themeColor="text1" w:themeTint="BF"/>
    </w:rPr>
  </w:style>
  <w:style w:type="paragraph" w:styleId="Liststycke">
    <w:name w:val="List Paragraph"/>
    <w:basedOn w:val="Normal"/>
    <w:uiPriority w:val="34"/>
    <w:qFormat/>
    <w:rsid w:val="00EE6098"/>
    <w:pPr>
      <w:ind w:left="720"/>
      <w:contextualSpacing/>
    </w:pPr>
  </w:style>
  <w:style w:type="character" w:styleId="Starkbetoning">
    <w:name w:val="Intense Emphasis"/>
    <w:basedOn w:val="Standardstycketeckensnitt"/>
    <w:uiPriority w:val="21"/>
    <w:qFormat/>
    <w:rsid w:val="00EE6098"/>
    <w:rPr>
      <w:i/>
      <w:iCs/>
      <w:color w:val="0F4761" w:themeColor="accent1" w:themeShade="BF"/>
    </w:rPr>
  </w:style>
  <w:style w:type="paragraph" w:styleId="Starktcitat">
    <w:name w:val="Intense Quote"/>
    <w:basedOn w:val="Normal"/>
    <w:next w:val="Normal"/>
    <w:link w:val="StarktcitatChar"/>
    <w:uiPriority w:val="30"/>
    <w:qFormat/>
    <w:rsid w:val="00EE6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E6098"/>
    <w:rPr>
      <w:i/>
      <w:iCs/>
      <w:color w:val="0F4761" w:themeColor="accent1" w:themeShade="BF"/>
    </w:rPr>
  </w:style>
  <w:style w:type="character" w:styleId="Starkreferens">
    <w:name w:val="Intense Reference"/>
    <w:basedOn w:val="Standardstycketeckensnitt"/>
    <w:uiPriority w:val="32"/>
    <w:qFormat/>
    <w:rsid w:val="00EE60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120</Words>
  <Characters>637</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Palm</dc:creator>
  <cp:keywords/>
  <dc:description/>
  <cp:lastModifiedBy>Christina Palm</cp:lastModifiedBy>
  <cp:revision>1</cp:revision>
  <dcterms:created xsi:type="dcterms:W3CDTF">2026-09-20T09:14:00Z</dcterms:created>
  <dcterms:modified xsi:type="dcterms:W3CDTF">2026-09-20T09:26:00Z</dcterms:modified>
</cp:coreProperties>
</file>