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A5FD" w14:textId="58D54DBA" w:rsidR="00F168BC" w:rsidRDefault="00F168BC" w:rsidP="00F168BC"/>
    <w:p w14:paraId="748EB1D7" w14:textId="77777777" w:rsidR="00F168BC" w:rsidRDefault="00F168BC" w:rsidP="00F168BC">
      <w:pPr>
        <w:tabs>
          <w:tab w:val="left" w:pos="4678"/>
        </w:tabs>
        <w:ind w:left="709" w:firstLine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 fört vid årsmöte i Seniorerna Draken Kungsholmen onsdag den 1 mars kl. 13.00</w:t>
      </w:r>
    </w:p>
    <w:p w14:paraId="1941BF6B" w14:textId="77777777" w:rsidR="00F168BC" w:rsidRDefault="00F168BC" w:rsidP="00F168BC">
      <w:pPr>
        <w:tabs>
          <w:tab w:val="left" w:pos="4678"/>
        </w:tabs>
        <w:ind w:left="720"/>
        <w:rPr>
          <w:b/>
          <w:bCs/>
          <w:sz w:val="28"/>
          <w:szCs w:val="28"/>
        </w:rPr>
      </w:pPr>
    </w:p>
    <w:p w14:paraId="492228BA" w14:textId="21496F5B" w:rsidR="00F168BC" w:rsidRPr="00F168BC" w:rsidRDefault="00F168BC" w:rsidP="00F168BC">
      <w:pPr>
        <w:tabs>
          <w:tab w:val="left" w:pos="4678"/>
        </w:tabs>
        <w:ind w:left="720"/>
        <w:rPr>
          <w:b/>
          <w:bCs/>
          <w:sz w:val="28"/>
          <w:szCs w:val="28"/>
        </w:rPr>
      </w:pPr>
      <w:r w:rsidRPr="008F7DE9">
        <w:rPr>
          <w:sz w:val="24"/>
          <w:szCs w:val="24"/>
        </w:rPr>
        <w:t xml:space="preserve">Bolindersalen, </w:t>
      </w:r>
      <w:proofErr w:type="spellStart"/>
      <w:r w:rsidRPr="008F7DE9">
        <w:rPr>
          <w:sz w:val="24"/>
          <w:szCs w:val="24"/>
        </w:rPr>
        <w:t>Bolindersplan</w:t>
      </w:r>
      <w:proofErr w:type="spellEnd"/>
      <w:r w:rsidRPr="008F7DE9">
        <w:rPr>
          <w:sz w:val="24"/>
          <w:szCs w:val="24"/>
        </w:rPr>
        <w:t xml:space="preserve"> 1</w:t>
      </w:r>
    </w:p>
    <w:p w14:paraId="7FDC8922" w14:textId="4A85CDE5" w:rsidR="00F168BC" w:rsidRDefault="00F168BC" w:rsidP="00F168BC"/>
    <w:tbl>
      <w:tblPr>
        <w:tblStyle w:val="Tabellrutnt"/>
        <w:tblW w:w="908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20"/>
      </w:tblGrid>
      <w:tr w:rsidR="00F168BC" w:rsidRPr="00DB6E1C" w14:paraId="0E8AB0A6" w14:textId="77777777" w:rsidTr="00F168BC">
        <w:tc>
          <w:tcPr>
            <w:tcW w:w="567" w:type="dxa"/>
          </w:tcPr>
          <w:p w14:paraId="39CB1DEA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sz w:val="24"/>
                <w:szCs w:val="24"/>
              </w:rPr>
            </w:pPr>
            <w:r w:rsidRPr="00F168BC">
              <w:rPr>
                <w:sz w:val="24"/>
                <w:szCs w:val="24"/>
              </w:rPr>
              <w:t>§1</w:t>
            </w:r>
          </w:p>
        </w:tc>
        <w:tc>
          <w:tcPr>
            <w:tcW w:w="8520" w:type="dxa"/>
          </w:tcPr>
          <w:p w14:paraId="404768C2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Val</w:t>
            </w:r>
            <w:r w:rsidRPr="00F168BC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av</w:t>
            </w:r>
            <w:r w:rsidRPr="00F168BC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 xml:space="preserve">mötesfunktionärer: Birgitta Thulin valdes till </w:t>
            </w:r>
            <w:r w:rsidRPr="00F168BC">
              <w:rPr>
                <w:color w:val="313133"/>
                <w:w w:val="105"/>
                <w:sz w:val="24"/>
                <w:szCs w:val="24"/>
              </w:rPr>
              <w:t>ordförande för mötet,</w:t>
            </w:r>
            <w:r w:rsidRPr="00F168BC">
              <w:rPr>
                <w:color w:val="313133"/>
                <w:spacing w:val="2"/>
                <w:w w:val="105"/>
                <w:sz w:val="24"/>
                <w:szCs w:val="24"/>
              </w:rPr>
              <w:t xml:space="preserve"> till mötets </w:t>
            </w:r>
            <w:r w:rsidRPr="00F168BC">
              <w:rPr>
                <w:color w:val="313133"/>
                <w:w w:val="105"/>
                <w:sz w:val="24"/>
                <w:szCs w:val="24"/>
              </w:rPr>
              <w:t>sekreterare valdes Eva Söderbärj</w:t>
            </w:r>
            <w:r w:rsidRPr="00F168BC">
              <w:rPr>
                <w:color w:val="313133"/>
                <w:spacing w:val="19"/>
                <w:w w:val="105"/>
                <w:sz w:val="24"/>
                <w:szCs w:val="24"/>
              </w:rPr>
              <w:t xml:space="preserve"> och </w:t>
            </w:r>
            <w:proofErr w:type="spellStart"/>
            <w:r w:rsidRPr="00F168BC">
              <w:rPr>
                <w:sz w:val="24"/>
                <w:szCs w:val="24"/>
              </w:rPr>
              <w:t>Marcelle</w:t>
            </w:r>
            <w:proofErr w:type="spellEnd"/>
            <w:r w:rsidRPr="00F168BC">
              <w:rPr>
                <w:sz w:val="24"/>
                <w:szCs w:val="24"/>
              </w:rPr>
              <w:t xml:space="preserve"> Berg och Lars </w:t>
            </w:r>
            <w:proofErr w:type="spellStart"/>
            <w:r w:rsidRPr="00F168BC">
              <w:rPr>
                <w:sz w:val="24"/>
                <w:szCs w:val="24"/>
              </w:rPr>
              <w:t>Roxtorp</w:t>
            </w:r>
            <w:proofErr w:type="spellEnd"/>
            <w:r w:rsidRPr="00F168BC">
              <w:rPr>
                <w:sz w:val="24"/>
                <w:szCs w:val="24"/>
              </w:rPr>
              <w:t xml:space="preserve"> utsågs</w:t>
            </w:r>
            <w:r w:rsidRPr="00F168BC">
              <w:rPr>
                <w:color w:val="313133"/>
                <w:spacing w:val="19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z w:val="24"/>
                <w:szCs w:val="24"/>
              </w:rPr>
              <w:t>till justerare</w:t>
            </w:r>
            <w:r w:rsidRPr="00F168BC">
              <w:rPr>
                <w:color w:val="313133"/>
                <w:spacing w:val="19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z w:val="24"/>
                <w:szCs w:val="24"/>
              </w:rPr>
              <w:t>tillika</w:t>
            </w:r>
            <w:r w:rsidRPr="00F168BC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rösträknare.</w:t>
            </w:r>
          </w:p>
        </w:tc>
      </w:tr>
      <w:tr w:rsidR="00F168BC" w:rsidRPr="00226343" w14:paraId="44E9AF3F" w14:textId="77777777" w:rsidTr="00F168BC">
        <w:tc>
          <w:tcPr>
            <w:tcW w:w="567" w:type="dxa"/>
          </w:tcPr>
          <w:p w14:paraId="79A77F6E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</w:t>
            </w:r>
          </w:p>
        </w:tc>
        <w:tc>
          <w:tcPr>
            <w:tcW w:w="8520" w:type="dxa"/>
          </w:tcPr>
          <w:p w14:paraId="29D0A8D5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röstlängd: 52 medlemmar deltog.</w:t>
            </w:r>
          </w:p>
        </w:tc>
      </w:tr>
      <w:tr w:rsidR="00F168BC" w:rsidRPr="00226343" w14:paraId="74FCAC96" w14:textId="77777777" w:rsidTr="00F168BC">
        <w:tc>
          <w:tcPr>
            <w:tcW w:w="567" w:type="dxa"/>
          </w:tcPr>
          <w:p w14:paraId="53F4E2BF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§3</w:t>
            </w:r>
          </w:p>
        </w:tc>
        <w:tc>
          <w:tcPr>
            <w:tcW w:w="8520" w:type="dxa"/>
          </w:tcPr>
          <w:p w14:paraId="74AB9193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Fråga om kallelse skett i behörig ordning: Mötet ansåg sig behörigen kallat</w:t>
            </w:r>
          </w:p>
        </w:tc>
      </w:tr>
      <w:tr w:rsidR="00F168BC" w:rsidRPr="00226343" w14:paraId="4B1434CD" w14:textId="77777777" w:rsidTr="00F168BC">
        <w:tc>
          <w:tcPr>
            <w:tcW w:w="567" w:type="dxa"/>
          </w:tcPr>
          <w:p w14:paraId="1C75DDD2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§4</w:t>
            </w:r>
          </w:p>
        </w:tc>
        <w:tc>
          <w:tcPr>
            <w:tcW w:w="8520" w:type="dxa"/>
          </w:tcPr>
          <w:p w14:paraId="70CB8758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föredragningslista: Föredragningslistan fastställdes.</w:t>
            </w:r>
          </w:p>
        </w:tc>
      </w:tr>
      <w:tr w:rsidR="00F168BC" w:rsidRPr="00226343" w14:paraId="3546F602" w14:textId="77777777" w:rsidTr="00F168BC">
        <w:tc>
          <w:tcPr>
            <w:tcW w:w="567" w:type="dxa"/>
          </w:tcPr>
          <w:p w14:paraId="613A83CC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§5</w:t>
            </w:r>
          </w:p>
        </w:tc>
        <w:tc>
          <w:tcPr>
            <w:tcW w:w="8520" w:type="dxa"/>
          </w:tcPr>
          <w:p w14:paraId="1CDF1575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Styrelsens verksamhetsberättelse: Ordförande Birgitta Thulin gick igenom verksamhets</w:t>
            </w:r>
            <w:r w:rsidRPr="00F168BC">
              <w:rPr>
                <w:w w:val="105"/>
                <w:sz w:val="24"/>
                <w:szCs w:val="24"/>
              </w:rPr>
              <w:softHyphen/>
              <w:t>berättelsen. Inga frågor.</w:t>
            </w:r>
          </w:p>
        </w:tc>
      </w:tr>
      <w:tr w:rsidR="00F168BC" w:rsidRPr="00DB6E1C" w14:paraId="71A5484C" w14:textId="77777777" w:rsidTr="00F168BC">
        <w:tc>
          <w:tcPr>
            <w:tcW w:w="567" w:type="dxa"/>
          </w:tcPr>
          <w:p w14:paraId="7E586FA8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§6</w:t>
            </w:r>
          </w:p>
        </w:tc>
        <w:tc>
          <w:tcPr>
            <w:tcW w:w="8520" w:type="dxa"/>
          </w:tcPr>
          <w:p w14:paraId="21C0846F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color w:val="313133"/>
                <w:sz w:val="24"/>
                <w:szCs w:val="24"/>
              </w:rPr>
            </w:pPr>
            <w:r w:rsidRPr="00F168BC">
              <w:rPr>
                <w:sz w:val="24"/>
                <w:szCs w:val="24"/>
              </w:rPr>
              <w:t>Styrelsens</w:t>
            </w:r>
            <w:r w:rsidRPr="00F168BC">
              <w:rPr>
                <w:spacing w:val="28"/>
                <w:sz w:val="24"/>
                <w:szCs w:val="24"/>
              </w:rPr>
              <w:t xml:space="preserve"> </w:t>
            </w:r>
            <w:r w:rsidRPr="00F168BC">
              <w:rPr>
                <w:sz w:val="24"/>
                <w:szCs w:val="24"/>
              </w:rPr>
              <w:t>förvaltningsberättelse</w:t>
            </w:r>
            <w:r w:rsidRPr="00F168BC">
              <w:rPr>
                <w:spacing w:val="13"/>
                <w:sz w:val="24"/>
                <w:szCs w:val="24"/>
              </w:rPr>
              <w:t xml:space="preserve"> </w:t>
            </w:r>
            <w:r w:rsidRPr="00F168BC">
              <w:rPr>
                <w:color w:val="313133"/>
                <w:sz w:val="24"/>
                <w:szCs w:val="24"/>
              </w:rPr>
              <w:t>(balans-</w:t>
            </w:r>
            <w:r w:rsidRPr="00F168BC">
              <w:rPr>
                <w:color w:val="313133"/>
                <w:spacing w:val="33"/>
                <w:sz w:val="24"/>
                <w:szCs w:val="24"/>
              </w:rPr>
              <w:t xml:space="preserve"> </w:t>
            </w:r>
            <w:r w:rsidRPr="00F168BC">
              <w:rPr>
                <w:sz w:val="24"/>
                <w:szCs w:val="24"/>
              </w:rPr>
              <w:t>och</w:t>
            </w:r>
            <w:r w:rsidRPr="00F168BC">
              <w:rPr>
                <w:spacing w:val="38"/>
                <w:sz w:val="24"/>
                <w:szCs w:val="24"/>
              </w:rPr>
              <w:t xml:space="preserve"> </w:t>
            </w:r>
            <w:r w:rsidRPr="00F168BC">
              <w:rPr>
                <w:color w:val="313133"/>
                <w:sz w:val="24"/>
                <w:szCs w:val="24"/>
              </w:rPr>
              <w:t>resultaträkning): Kommenterades av kassör Thorvald Ehn. Inga frågor.</w:t>
            </w:r>
          </w:p>
        </w:tc>
      </w:tr>
      <w:tr w:rsidR="00F168BC" w:rsidRPr="00226343" w14:paraId="5E16505D" w14:textId="77777777" w:rsidTr="00F168BC">
        <w:tc>
          <w:tcPr>
            <w:tcW w:w="567" w:type="dxa"/>
          </w:tcPr>
          <w:p w14:paraId="6CD391BB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§7</w:t>
            </w:r>
          </w:p>
        </w:tc>
        <w:tc>
          <w:tcPr>
            <w:tcW w:w="8520" w:type="dxa"/>
          </w:tcPr>
          <w:p w14:paraId="0B8A922C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Revisorernas</w:t>
            </w:r>
            <w:r w:rsidRPr="00F168BC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 xml:space="preserve">berättelse: Revisor Barbro Glantzberg läste upp revisionsberättelsen och tillstyrkte ansvarsfrihet för styrelsen. </w:t>
            </w:r>
          </w:p>
        </w:tc>
      </w:tr>
      <w:tr w:rsidR="00F168BC" w:rsidRPr="00226343" w14:paraId="375DC91E" w14:textId="77777777" w:rsidTr="00F168BC">
        <w:tc>
          <w:tcPr>
            <w:tcW w:w="567" w:type="dxa"/>
          </w:tcPr>
          <w:p w14:paraId="1915EA56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§8</w:t>
            </w:r>
          </w:p>
        </w:tc>
        <w:tc>
          <w:tcPr>
            <w:tcW w:w="8520" w:type="dxa"/>
          </w:tcPr>
          <w:p w14:paraId="78CBA3F4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color w:val="313133"/>
                <w:w w:val="105"/>
                <w:sz w:val="24"/>
                <w:szCs w:val="24"/>
              </w:rPr>
              <w:t>Fastställande</w:t>
            </w:r>
            <w:r w:rsidRPr="00F168BC">
              <w:rPr>
                <w:color w:val="313133"/>
                <w:spacing w:val="-5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av</w:t>
            </w:r>
            <w:r w:rsidRPr="00F168B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resultat-</w:t>
            </w:r>
            <w:r w:rsidRPr="00F168B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och</w:t>
            </w:r>
            <w:r w:rsidRPr="00F168BC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w w:val="105"/>
                <w:sz w:val="24"/>
                <w:szCs w:val="24"/>
              </w:rPr>
              <w:t>balansräkning: Resultat- och balansräkning fastställdes av årsmötet.</w:t>
            </w:r>
          </w:p>
        </w:tc>
      </w:tr>
      <w:tr w:rsidR="00F168BC" w:rsidRPr="00424074" w14:paraId="3E3C3644" w14:textId="77777777" w:rsidTr="00F168BC">
        <w:tc>
          <w:tcPr>
            <w:tcW w:w="567" w:type="dxa"/>
          </w:tcPr>
          <w:p w14:paraId="23F958F2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§9</w:t>
            </w:r>
          </w:p>
        </w:tc>
        <w:tc>
          <w:tcPr>
            <w:tcW w:w="8520" w:type="dxa"/>
          </w:tcPr>
          <w:p w14:paraId="2FD5F59C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color w:val="313133"/>
                <w:w w:val="105"/>
                <w:sz w:val="24"/>
                <w:szCs w:val="24"/>
              </w:rPr>
            </w:pPr>
            <w:r w:rsidRPr="00F168BC">
              <w:rPr>
                <w:spacing w:val="-1"/>
                <w:w w:val="105"/>
                <w:sz w:val="24"/>
                <w:szCs w:val="24"/>
              </w:rPr>
              <w:t>Fråga</w:t>
            </w:r>
            <w:r w:rsidRPr="00F168BC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pacing w:val="-1"/>
                <w:w w:val="105"/>
                <w:sz w:val="24"/>
                <w:szCs w:val="24"/>
              </w:rPr>
              <w:t>om</w:t>
            </w:r>
            <w:r w:rsidRPr="00F168BC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pacing w:val="-1"/>
                <w:w w:val="105"/>
                <w:sz w:val="24"/>
                <w:szCs w:val="24"/>
              </w:rPr>
              <w:t>ansvarsfrihet</w:t>
            </w:r>
            <w:r w:rsidRPr="00F168B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pacing w:val="-1"/>
                <w:w w:val="105"/>
                <w:sz w:val="24"/>
                <w:szCs w:val="24"/>
              </w:rPr>
              <w:t>for</w:t>
            </w:r>
            <w:r w:rsidRPr="00F168B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F168BC">
              <w:rPr>
                <w:spacing w:val="-1"/>
                <w:w w:val="105"/>
                <w:sz w:val="24"/>
                <w:szCs w:val="24"/>
              </w:rPr>
              <w:t>styrelsen: Årsmötet beslutade att bevilja styrelsen ansvarsfrihet för det gångna året</w:t>
            </w:r>
          </w:p>
        </w:tc>
      </w:tr>
      <w:tr w:rsidR="00F168BC" w:rsidRPr="00DB6E1C" w14:paraId="65F3CEF7" w14:textId="77777777" w:rsidTr="00F168BC">
        <w:tc>
          <w:tcPr>
            <w:tcW w:w="567" w:type="dxa"/>
          </w:tcPr>
          <w:p w14:paraId="26FAAB51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§10</w:t>
            </w:r>
          </w:p>
        </w:tc>
        <w:tc>
          <w:tcPr>
            <w:tcW w:w="8520" w:type="dxa"/>
          </w:tcPr>
          <w:p w14:paraId="798B0961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Behandling av verksamhetsplan för 2023 inklusive budget/budgetramar: Kassör Thorvald Ehn redogjorde för årets budget. Årsmötet fastställde verksamhetsplan för 2023 inklusive budget.</w:t>
            </w:r>
          </w:p>
        </w:tc>
      </w:tr>
      <w:tr w:rsidR="00F168BC" w:rsidRPr="00424074" w14:paraId="480DD3F1" w14:textId="77777777" w:rsidTr="00F168BC">
        <w:tc>
          <w:tcPr>
            <w:tcW w:w="567" w:type="dxa"/>
          </w:tcPr>
          <w:p w14:paraId="5557B5F7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§11</w:t>
            </w:r>
          </w:p>
        </w:tc>
        <w:tc>
          <w:tcPr>
            <w:tcW w:w="8520" w:type="dxa"/>
          </w:tcPr>
          <w:p w14:paraId="20ECB593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medlemsavgifter:</w:t>
            </w:r>
          </w:p>
          <w:p w14:paraId="33FE9102" w14:textId="2D0089F1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Styrelsen föreslår en höjning av årsavgiften med 20 kronor för både medlemmar och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vänmedlemmar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för år 2024. Årsmötet beslutade att höja medlemsavgifterna till 310 respektive 100 kronor för år 2024.</w:t>
            </w:r>
          </w:p>
        </w:tc>
      </w:tr>
      <w:tr w:rsidR="00F168BC" w:rsidRPr="00DB6E1C" w14:paraId="48BC3672" w14:textId="77777777" w:rsidTr="00F168BC">
        <w:tc>
          <w:tcPr>
            <w:tcW w:w="567" w:type="dxa"/>
          </w:tcPr>
          <w:p w14:paraId="558892B3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§12</w:t>
            </w:r>
          </w:p>
        </w:tc>
        <w:tc>
          <w:tcPr>
            <w:tcW w:w="8520" w:type="dxa"/>
          </w:tcPr>
          <w:p w14:paraId="7370C82C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arvoden och eventuella ersättningar till styrelse och revisorer: Årsmötet beslutade att inga arvoden utgår.</w:t>
            </w:r>
          </w:p>
        </w:tc>
      </w:tr>
      <w:tr w:rsidR="00F168BC" w:rsidRPr="00DB6E1C" w14:paraId="3D15AC12" w14:textId="77777777" w:rsidTr="00F168BC">
        <w:tc>
          <w:tcPr>
            <w:tcW w:w="567" w:type="dxa"/>
          </w:tcPr>
          <w:p w14:paraId="778193FE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§13</w:t>
            </w:r>
          </w:p>
        </w:tc>
        <w:tc>
          <w:tcPr>
            <w:tcW w:w="8520" w:type="dxa"/>
          </w:tcPr>
          <w:p w14:paraId="41177CA5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Behandling av inkomna motioner: Inga motioner har inkommit.</w:t>
            </w:r>
          </w:p>
        </w:tc>
      </w:tr>
      <w:tr w:rsidR="00F168BC" w:rsidRPr="00DB6E1C" w14:paraId="1B28FBC3" w14:textId="77777777" w:rsidTr="00F168BC">
        <w:tc>
          <w:tcPr>
            <w:tcW w:w="567" w:type="dxa"/>
          </w:tcPr>
          <w:p w14:paraId="0376F81F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§14</w:t>
            </w:r>
          </w:p>
        </w:tc>
        <w:tc>
          <w:tcPr>
            <w:tcW w:w="8520" w:type="dxa"/>
          </w:tcPr>
          <w:p w14:paraId="06197EFA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Behandling av förslag från förenings-, distrikts- eller förbundsstyrelse: Inga förslag har inkommit.</w:t>
            </w:r>
          </w:p>
        </w:tc>
      </w:tr>
      <w:tr w:rsidR="00F168BC" w:rsidRPr="000975D2" w14:paraId="70F53C1B" w14:textId="77777777" w:rsidTr="00F168BC">
        <w:tc>
          <w:tcPr>
            <w:tcW w:w="567" w:type="dxa"/>
          </w:tcPr>
          <w:p w14:paraId="0E4F317F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§15</w:t>
            </w:r>
          </w:p>
        </w:tc>
        <w:tc>
          <w:tcPr>
            <w:tcW w:w="8520" w:type="dxa"/>
          </w:tcPr>
          <w:p w14:paraId="0F2A9DD2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antal styrelseledamöter: Beslutades att styrelsen ska bestå av nio ledamöter.</w:t>
            </w:r>
          </w:p>
        </w:tc>
      </w:tr>
      <w:tr w:rsidR="00F168BC" w:rsidRPr="00DB6E1C" w14:paraId="0CF3174E" w14:textId="77777777" w:rsidTr="00F168BC">
        <w:tc>
          <w:tcPr>
            <w:tcW w:w="567" w:type="dxa"/>
          </w:tcPr>
          <w:p w14:paraId="0B0FC834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§16</w:t>
            </w:r>
          </w:p>
        </w:tc>
        <w:tc>
          <w:tcPr>
            <w:tcW w:w="8520" w:type="dxa"/>
          </w:tcPr>
          <w:p w14:paraId="7780380C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Val av ordförande för ett år: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Nini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Engstrand valdes till ordförande för ett år. (omval).</w:t>
            </w:r>
          </w:p>
        </w:tc>
      </w:tr>
      <w:tr w:rsidR="00F168BC" w:rsidRPr="00DB6E1C" w14:paraId="51EED05A" w14:textId="77777777" w:rsidTr="00F168BC">
        <w:tc>
          <w:tcPr>
            <w:tcW w:w="567" w:type="dxa"/>
          </w:tcPr>
          <w:p w14:paraId="64D1B106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§17</w:t>
            </w:r>
          </w:p>
        </w:tc>
        <w:tc>
          <w:tcPr>
            <w:tcW w:w="8520" w:type="dxa"/>
          </w:tcPr>
          <w:p w14:paraId="02F6D24F" w14:textId="167FFD4C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Val av fyra styrelseledamöter på två år: Årsmötet valde: Inger Larsson, Kerstin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Levisohn</w:t>
            </w:r>
            <w:proofErr w:type="spellEnd"/>
            <w:r w:rsidRPr="00F168BC">
              <w:rPr>
                <w:w w:val="105"/>
                <w:sz w:val="24"/>
                <w:szCs w:val="24"/>
              </w:rPr>
              <w:t>, Elisabeth Ryde och Birgitta Thulin. (samtliga omval) Cristina Santos, Björn Sundström och Eva Söderbärj är valda för ytterligare ett år.</w:t>
            </w:r>
          </w:p>
        </w:tc>
      </w:tr>
      <w:tr w:rsidR="00F168BC" w:rsidRPr="00DB6E1C" w14:paraId="5DF0066F" w14:textId="77777777" w:rsidTr="00F168BC">
        <w:tc>
          <w:tcPr>
            <w:tcW w:w="567" w:type="dxa"/>
          </w:tcPr>
          <w:p w14:paraId="51BBFA9E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§18</w:t>
            </w:r>
          </w:p>
        </w:tc>
        <w:tc>
          <w:tcPr>
            <w:tcW w:w="8520" w:type="dxa"/>
          </w:tcPr>
          <w:p w14:paraId="338A5BC9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Val av en ledamot för ett år: Årsmötet valde Thorvald Ehn.</w:t>
            </w:r>
          </w:p>
        </w:tc>
      </w:tr>
      <w:tr w:rsidR="00F168BC" w:rsidRPr="00DB6E1C" w14:paraId="3DAB4F0B" w14:textId="77777777" w:rsidTr="00F168BC">
        <w:tc>
          <w:tcPr>
            <w:tcW w:w="567" w:type="dxa"/>
          </w:tcPr>
          <w:p w14:paraId="5C33B70D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§19</w:t>
            </w:r>
          </w:p>
        </w:tc>
        <w:tc>
          <w:tcPr>
            <w:tcW w:w="8520" w:type="dxa"/>
          </w:tcPr>
          <w:p w14:paraId="470248AF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Val av två revisorer och en ersättare på ett år: Barbro Glantzberg och Krister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Berinder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(omval) med Göran Hiller som ersättare (omval)</w:t>
            </w:r>
          </w:p>
        </w:tc>
      </w:tr>
      <w:tr w:rsidR="00F168BC" w:rsidRPr="00DB6E1C" w14:paraId="216849DF" w14:textId="77777777" w:rsidTr="00F168BC">
        <w:tc>
          <w:tcPr>
            <w:tcW w:w="567" w:type="dxa"/>
          </w:tcPr>
          <w:p w14:paraId="7004414B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§20</w:t>
            </w:r>
          </w:p>
        </w:tc>
        <w:tc>
          <w:tcPr>
            <w:tcW w:w="8520" w:type="dxa"/>
          </w:tcPr>
          <w:p w14:paraId="6E49D474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Val av ombud och ersättare till distriktsstämma: Styrelsen har redan utsett ombud till distriktsstämman som äger rum 30 mars. Ordinarie: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Nini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Engstrand, Birgitta Thulin och Elisabeth Ryde med Inger Larsson, Björn Sundström och Kerstin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Levisohn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som ersättare.</w:t>
            </w:r>
          </w:p>
        </w:tc>
      </w:tr>
      <w:tr w:rsidR="00F168BC" w:rsidRPr="000975D2" w14:paraId="10B35829" w14:textId="77777777" w:rsidTr="00F168BC">
        <w:tc>
          <w:tcPr>
            <w:tcW w:w="567" w:type="dxa"/>
          </w:tcPr>
          <w:p w14:paraId="38E6C0DC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lastRenderedPageBreak/>
              <w:t>§21</w:t>
            </w:r>
          </w:p>
        </w:tc>
        <w:tc>
          <w:tcPr>
            <w:tcW w:w="8520" w:type="dxa"/>
          </w:tcPr>
          <w:p w14:paraId="07819164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Information om ledamöter och ersättare i stadsdelens pensionärsråd SPR: Styrelsen har nominerat Anders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Lidbeck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, Birgitta Dangården och Björn Sundström för innevarande mandatperiod med Marie Pierre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Labadie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och Birgitta Thulin som ersättare. </w:t>
            </w:r>
          </w:p>
        </w:tc>
      </w:tr>
      <w:tr w:rsidR="00F168BC" w:rsidRPr="00DB6E1C" w14:paraId="237D8F0E" w14:textId="77777777" w:rsidTr="00F168BC">
        <w:tc>
          <w:tcPr>
            <w:tcW w:w="567" w:type="dxa"/>
          </w:tcPr>
          <w:p w14:paraId="4B49E487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§22</w:t>
            </w:r>
          </w:p>
        </w:tc>
        <w:tc>
          <w:tcPr>
            <w:tcW w:w="8520" w:type="dxa"/>
          </w:tcPr>
          <w:p w14:paraId="6CD0DB64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Fastställande av antal ledamöter i valberedning: Årsmötet beslutade att valberedningen ska bestå av tre ledamöter.</w:t>
            </w:r>
          </w:p>
        </w:tc>
      </w:tr>
      <w:tr w:rsidR="00F168BC" w:rsidRPr="00DB6E1C" w14:paraId="50171B7A" w14:textId="77777777" w:rsidTr="00F168BC">
        <w:tc>
          <w:tcPr>
            <w:tcW w:w="567" w:type="dxa"/>
          </w:tcPr>
          <w:p w14:paraId="22E5CC27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§23</w:t>
            </w:r>
          </w:p>
        </w:tc>
        <w:tc>
          <w:tcPr>
            <w:tcW w:w="8520" w:type="dxa"/>
          </w:tcPr>
          <w:p w14:paraId="64D5B341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Val av ordförande och övriga ledamöter i valberedningen: Årsmötet beslutade att Karl-Ivar Borg och Marie Pierre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Labadie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ska ingå i valberedningen med Karl-Ivar Borg som ordförande. En tredje ledamot utses senare.</w:t>
            </w:r>
          </w:p>
          <w:p w14:paraId="754AC291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</w:p>
        </w:tc>
      </w:tr>
      <w:tr w:rsidR="00F168BC" w:rsidRPr="00DB6E1C" w14:paraId="4B55D742" w14:textId="77777777" w:rsidTr="00F168BC">
        <w:trPr>
          <w:trHeight w:val="870"/>
        </w:trPr>
        <w:tc>
          <w:tcPr>
            <w:tcW w:w="567" w:type="dxa"/>
          </w:tcPr>
          <w:p w14:paraId="2185F941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§24</w:t>
            </w:r>
          </w:p>
        </w:tc>
        <w:tc>
          <w:tcPr>
            <w:tcW w:w="8520" w:type="dxa"/>
          </w:tcPr>
          <w:p w14:paraId="2BB7F59A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 xml:space="preserve">Avtackningar och </w:t>
            </w:r>
            <w:proofErr w:type="spellStart"/>
            <w:r w:rsidRPr="00F168BC">
              <w:rPr>
                <w:w w:val="105"/>
                <w:sz w:val="24"/>
                <w:szCs w:val="24"/>
              </w:rPr>
              <w:t>ev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val av hedersledamöter: Anders Karlberg som lämnar valberedningen avtackades och Anna Söderström och Thorvald Ehn valdes till hedersledamöter.</w:t>
            </w:r>
          </w:p>
        </w:tc>
      </w:tr>
      <w:tr w:rsidR="00F168BC" w:rsidRPr="000975D2" w14:paraId="28E6F5EF" w14:textId="77777777" w:rsidTr="00F168BC">
        <w:tc>
          <w:tcPr>
            <w:tcW w:w="567" w:type="dxa"/>
          </w:tcPr>
          <w:p w14:paraId="372FCF4D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§25</w:t>
            </w:r>
          </w:p>
        </w:tc>
        <w:tc>
          <w:tcPr>
            <w:tcW w:w="8520" w:type="dxa"/>
          </w:tcPr>
          <w:p w14:paraId="40308C06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Inga anmälda övriga ärenden förelåg.</w:t>
            </w:r>
          </w:p>
          <w:p w14:paraId="21788DDC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</w:p>
        </w:tc>
      </w:tr>
      <w:tr w:rsidR="00F168BC" w:rsidRPr="00DB6E1C" w14:paraId="10F2B10B" w14:textId="77777777" w:rsidTr="00F168BC">
        <w:tc>
          <w:tcPr>
            <w:tcW w:w="567" w:type="dxa"/>
          </w:tcPr>
          <w:p w14:paraId="3F759077" w14:textId="77777777" w:rsidR="00F168BC" w:rsidRPr="00F168BC" w:rsidRDefault="00F168BC" w:rsidP="00F168BC">
            <w:pPr>
              <w:tabs>
                <w:tab w:val="left" w:pos="4678"/>
              </w:tabs>
              <w:ind w:right="-108"/>
              <w:rPr>
                <w:w w:val="105"/>
                <w:sz w:val="24"/>
                <w:szCs w:val="24"/>
              </w:rPr>
            </w:pPr>
            <w:r w:rsidRPr="00F168BC">
              <w:rPr>
                <w:w w:val="105"/>
                <w:sz w:val="24"/>
                <w:szCs w:val="24"/>
              </w:rPr>
              <w:t>§26</w:t>
            </w:r>
          </w:p>
        </w:tc>
        <w:tc>
          <w:tcPr>
            <w:tcW w:w="8520" w:type="dxa"/>
          </w:tcPr>
          <w:p w14:paraId="1C33F961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  <w:proofErr w:type="spellStart"/>
            <w:r w:rsidRPr="00F168BC">
              <w:rPr>
                <w:w w:val="105"/>
                <w:sz w:val="24"/>
                <w:szCs w:val="24"/>
              </w:rPr>
              <w:t>Nini</w:t>
            </w:r>
            <w:proofErr w:type="spellEnd"/>
            <w:r w:rsidRPr="00F168BC">
              <w:rPr>
                <w:w w:val="105"/>
                <w:sz w:val="24"/>
                <w:szCs w:val="24"/>
              </w:rPr>
              <w:t xml:space="preserve"> Engstrand tackade Birgitta Thulin för ett väl genomfört möte och avslutade mötet.</w:t>
            </w:r>
          </w:p>
        </w:tc>
      </w:tr>
      <w:tr w:rsidR="00F168BC" w:rsidRPr="000975D2" w14:paraId="35E7DA5A" w14:textId="77777777" w:rsidTr="00F168BC">
        <w:tc>
          <w:tcPr>
            <w:tcW w:w="567" w:type="dxa"/>
          </w:tcPr>
          <w:p w14:paraId="497EAC51" w14:textId="77777777" w:rsidR="00F168BC" w:rsidRPr="00F168BC" w:rsidRDefault="00F168BC" w:rsidP="00F168BC">
            <w:pPr>
              <w:tabs>
                <w:tab w:val="left" w:pos="4678"/>
              </w:tabs>
              <w:ind w:left="166" w:right="-108"/>
              <w:rPr>
                <w:w w:val="105"/>
                <w:sz w:val="24"/>
                <w:szCs w:val="24"/>
              </w:rPr>
            </w:pPr>
          </w:p>
        </w:tc>
        <w:tc>
          <w:tcPr>
            <w:tcW w:w="8520" w:type="dxa"/>
          </w:tcPr>
          <w:p w14:paraId="1BA5778B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w w:val="105"/>
                <w:sz w:val="24"/>
                <w:szCs w:val="24"/>
              </w:rPr>
            </w:pPr>
          </w:p>
        </w:tc>
      </w:tr>
      <w:tr w:rsidR="00F168BC" w:rsidRPr="000975D2" w14:paraId="72F9DC55" w14:textId="77777777" w:rsidTr="00F168BC">
        <w:tc>
          <w:tcPr>
            <w:tcW w:w="567" w:type="dxa"/>
          </w:tcPr>
          <w:p w14:paraId="1AB073C8" w14:textId="73ED5B21" w:rsidR="00F168BC" w:rsidRPr="00F168BC" w:rsidRDefault="00F168BC" w:rsidP="00F168BC">
            <w:pPr>
              <w:tabs>
                <w:tab w:val="left" w:pos="4678"/>
              </w:tabs>
              <w:ind w:left="166" w:right="-108"/>
              <w:rPr>
                <w:w w:val="105"/>
                <w:sz w:val="24"/>
                <w:szCs w:val="24"/>
              </w:rPr>
            </w:pPr>
          </w:p>
        </w:tc>
        <w:tc>
          <w:tcPr>
            <w:tcW w:w="8520" w:type="dxa"/>
          </w:tcPr>
          <w:p w14:paraId="29A3261C" w14:textId="77777777" w:rsidR="00F168BC" w:rsidRPr="00F168BC" w:rsidRDefault="00F168BC" w:rsidP="00F168BC">
            <w:pPr>
              <w:tabs>
                <w:tab w:val="left" w:pos="4678"/>
              </w:tabs>
              <w:rPr>
                <w:w w:val="105"/>
                <w:sz w:val="24"/>
                <w:szCs w:val="24"/>
              </w:rPr>
            </w:pPr>
          </w:p>
        </w:tc>
      </w:tr>
      <w:tr w:rsidR="00F168BC" w:rsidRPr="00B8119B" w14:paraId="021A6BE5" w14:textId="77777777" w:rsidTr="00F168BC">
        <w:tc>
          <w:tcPr>
            <w:tcW w:w="567" w:type="dxa"/>
          </w:tcPr>
          <w:p w14:paraId="768692C0" w14:textId="29439604" w:rsidR="00F168BC" w:rsidRPr="00F168BC" w:rsidRDefault="00F168BC" w:rsidP="00F168BC">
            <w:pPr>
              <w:tabs>
                <w:tab w:val="left" w:pos="4678"/>
              </w:tabs>
              <w:ind w:left="166" w:right="-108"/>
              <w:rPr>
                <w:sz w:val="24"/>
                <w:szCs w:val="24"/>
              </w:rPr>
            </w:pPr>
          </w:p>
        </w:tc>
        <w:tc>
          <w:tcPr>
            <w:tcW w:w="8520" w:type="dxa"/>
          </w:tcPr>
          <w:p w14:paraId="23B8C2EB" w14:textId="6D8C8054" w:rsidR="00F168BC" w:rsidRPr="00F168BC" w:rsidRDefault="00F168BC" w:rsidP="00F168BC">
            <w:pPr>
              <w:tabs>
                <w:tab w:val="left" w:pos="4678"/>
              </w:tabs>
              <w:rPr>
                <w:sz w:val="24"/>
                <w:szCs w:val="24"/>
              </w:rPr>
            </w:pPr>
          </w:p>
        </w:tc>
      </w:tr>
    </w:tbl>
    <w:p w14:paraId="0A389D71" w14:textId="64F5F954" w:rsidR="00F168BC" w:rsidRDefault="00F168BC" w:rsidP="00F168BC"/>
    <w:p w14:paraId="4B6B0892" w14:textId="6434A8F2" w:rsidR="00F168BC" w:rsidRDefault="00F168BC" w:rsidP="00F168BC"/>
    <w:tbl>
      <w:tblPr>
        <w:tblStyle w:val="Tabellrutnt"/>
        <w:tblW w:w="901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168BC" w14:paraId="15C38CBB" w14:textId="77777777" w:rsidTr="00F168BC">
        <w:tc>
          <w:tcPr>
            <w:tcW w:w="4508" w:type="dxa"/>
          </w:tcPr>
          <w:p w14:paraId="1A59F448" w14:textId="7B8E746E" w:rsidR="00F168BC" w:rsidRDefault="00F168BC" w:rsidP="00F168BC">
            <w:r w:rsidRPr="00F168BC">
              <w:rPr>
                <w:sz w:val="24"/>
                <w:szCs w:val="24"/>
              </w:rPr>
              <w:t>Vid protokollet:</w:t>
            </w:r>
          </w:p>
        </w:tc>
        <w:tc>
          <w:tcPr>
            <w:tcW w:w="4508" w:type="dxa"/>
          </w:tcPr>
          <w:p w14:paraId="672CA26F" w14:textId="77777777" w:rsidR="00F168BC" w:rsidRPr="00F168BC" w:rsidRDefault="00F168BC" w:rsidP="00F168BC">
            <w:pPr>
              <w:tabs>
                <w:tab w:val="left" w:pos="4678"/>
              </w:tabs>
              <w:ind w:left="-33"/>
              <w:rPr>
                <w:sz w:val="24"/>
                <w:szCs w:val="24"/>
              </w:rPr>
            </w:pPr>
            <w:r w:rsidRPr="00F168BC">
              <w:rPr>
                <w:sz w:val="24"/>
                <w:szCs w:val="24"/>
              </w:rPr>
              <w:t>Justeras:</w:t>
            </w:r>
          </w:p>
          <w:p w14:paraId="07FD26BB" w14:textId="77777777" w:rsidR="00F168BC" w:rsidRDefault="00F168BC" w:rsidP="00F168BC"/>
        </w:tc>
      </w:tr>
      <w:tr w:rsidR="00F168BC" w14:paraId="767E270B" w14:textId="77777777" w:rsidTr="00F168BC">
        <w:tc>
          <w:tcPr>
            <w:tcW w:w="4508" w:type="dxa"/>
          </w:tcPr>
          <w:p w14:paraId="09FAAFA3" w14:textId="77777777" w:rsidR="00F168BC" w:rsidRDefault="00F168BC" w:rsidP="00F168BC"/>
        </w:tc>
        <w:tc>
          <w:tcPr>
            <w:tcW w:w="4508" w:type="dxa"/>
          </w:tcPr>
          <w:p w14:paraId="7130C18D" w14:textId="77777777" w:rsidR="00F168BC" w:rsidRDefault="00F168BC" w:rsidP="00F168BC"/>
        </w:tc>
      </w:tr>
      <w:tr w:rsidR="00F168BC" w14:paraId="4088263A" w14:textId="77777777" w:rsidTr="00F168BC">
        <w:tc>
          <w:tcPr>
            <w:tcW w:w="4508" w:type="dxa"/>
          </w:tcPr>
          <w:p w14:paraId="60ACD5B1" w14:textId="20DEEDB3" w:rsidR="00F168BC" w:rsidRDefault="00F168BC" w:rsidP="00F168BC">
            <w:r w:rsidRPr="00F168BC">
              <w:rPr>
                <w:sz w:val="24"/>
                <w:szCs w:val="24"/>
              </w:rPr>
              <w:t>Eva Söderbärj</w:t>
            </w:r>
          </w:p>
        </w:tc>
        <w:tc>
          <w:tcPr>
            <w:tcW w:w="4508" w:type="dxa"/>
          </w:tcPr>
          <w:p w14:paraId="618EDB83" w14:textId="42241837" w:rsidR="00F168BC" w:rsidRDefault="00F168BC" w:rsidP="00F168BC">
            <w:r w:rsidRPr="00F168BC">
              <w:rPr>
                <w:sz w:val="24"/>
                <w:szCs w:val="24"/>
              </w:rPr>
              <w:t>Birgitta Thulin</w:t>
            </w:r>
          </w:p>
        </w:tc>
      </w:tr>
    </w:tbl>
    <w:p w14:paraId="534238EF" w14:textId="77777777" w:rsidR="00F168BC" w:rsidRDefault="00F168BC" w:rsidP="00F168BC"/>
    <w:sectPr w:rsidR="00F168BC" w:rsidSect="007F7B3E">
      <w:headerReference w:type="first" r:id="rId6"/>
      <w:pgSz w:w="11906" w:h="16838"/>
      <w:pgMar w:top="1702" w:right="1440" w:bottom="1701" w:left="1440" w:header="4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86E0" w14:textId="77777777" w:rsidR="005463E5" w:rsidRDefault="005463E5" w:rsidP="00F168BC">
      <w:r>
        <w:separator/>
      </w:r>
    </w:p>
  </w:endnote>
  <w:endnote w:type="continuationSeparator" w:id="0">
    <w:p w14:paraId="5844EFA9" w14:textId="77777777" w:rsidR="005463E5" w:rsidRDefault="005463E5" w:rsidP="00F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EE7A" w14:textId="77777777" w:rsidR="005463E5" w:rsidRDefault="005463E5" w:rsidP="00F168BC">
      <w:r>
        <w:separator/>
      </w:r>
    </w:p>
  </w:footnote>
  <w:footnote w:type="continuationSeparator" w:id="0">
    <w:p w14:paraId="2D0850B6" w14:textId="77777777" w:rsidR="005463E5" w:rsidRDefault="005463E5" w:rsidP="00F1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FC39" w14:textId="79E9CBE4" w:rsidR="00F168BC" w:rsidRDefault="00F168BC" w:rsidP="00F168BC">
    <w:pPr>
      <w:pStyle w:val="Sidhuvud"/>
      <w:ind w:left="-426"/>
    </w:pPr>
    <w:r>
      <w:rPr>
        <w:noProof/>
        <w:sz w:val="24"/>
        <w:szCs w:val="24"/>
      </w:rPr>
      <w:drawing>
        <wp:inline distT="0" distB="0" distL="0" distR="0" wp14:anchorId="193FE563" wp14:editId="434FCEAC">
          <wp:extent cx="1381125" cy="581025"/>
          <wp:effectExtent l="0" t="0" r="9525" b="9525"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BC"/>
    <w:rsid w:val="00345D1A"/>
    <w:rsid w:val="004923C8"/>
    <w:rsid w:val="005463E5"/>
    <w:rsid w:val="007F7B3E"/>
    <w:rsid w:val="00C83B2A"/>
    <w:rsid w:val="00F1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1FB1"/>
  <w15:chartTrackingRefBased/>
  <w15:docId w15:val="{3344BBD6-D263-334D-97DF-37F4E6E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B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1"/>
    <w:qFormat/>
    <w:rsid w:val="00F168BC"/>
    <w:pPr>
      <w:ind w:left="1465" w:hanging="380"/>
    </w:pPr>
  </w:style>
  <w:style w:type="table" w:styleId="Tabellrutnt">
    <w:name w:val="Table Grid"/>
    <w:basedOn w:val="Normaltabell"/>
    <w:uiPriority w:val="39"/>
    <w:rsid w:val="00F168B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168B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68BC"/>
    <w:rPr>
      <w:rFonts w:ascii="Times New Roman" w:eastAsia="Times New Roman" w:hAnsi="Times New Roman" w:cs="Times New Roman"/>
      <w:kern w:val="0"/>
      <w:sz w:val="22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168B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68BC"/>
    <w:rPr>
      <w:rFonts w:ascii="Times New Roman" w:eastAsia="Times New Roman" w:hAnsi="Times New Roman" w:cs="Times New Roman"/>
      <w:kern w:val="0"/>
      <w:sz w:val="22"/>
      <w:szCs w:val="22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587</Words>
  <Characters>3115</Characters>
  <Application>Microsoft Office Word</Application>
  <DocSecurity>0</DocSecurity>
  <Lines>25</Lines>
  <Paragraphs>7</Paragraphs>
  <ScaleCrop>false</ScaleCrop>
  <Company>IT-avdelningen, Stockholms universitet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Söderbärj</dc:creator>
  <cp:keywords/>
  <dc:description/>
  <cp:lastModifiedBy>Eva Söderbärj</cp:lastModifiedBy>
  <cp:revision>2</cp:revision>
  <cp:lastPrinted>2023-03-13T17:14:00Z</cp:lastPrinted>
  <dcterms:created xsi:type="dcterms:W3CDTF">2023-03-14T08:08:00Z</dcterms:created>
  <dcterms:modified xsi:type="dcterms:W3CDTF">2023-03-14T08:08:00Z</dcterms:modified>
</cp:coreProperties>
</file>