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Iggesundsrevyn</w:t>
      </w:r>
    </w:p>
    <w:p>
      <w:pPr>
        <w:pStyle w:val="Normal"/>
        <w:rPr/>
      </w:pPr>
      <w:r>
        <w:rPr/>
        <w:t xml:space="preserve">Den 10 mars åkte vi </w:t>
      </w:r>
      <w:r>
        <w:rPr/>
        <w:t xml:space="preserve">för att se </w:t>
      </w:r>
      <w:r>
        <w:rPr/>
        <w:t>Iggesundsrevyn - ”</w:t>
      </w:r>
      <w:r>
        <w:rPr/>
        <w:t>X-TRA ALLT”</w:t>
      </w:r>
      <w:r>
        <w:rPr/>
        <w:t xml:space="preserve">. Resan ordnades gemensamt för distriktet, i stället för en buss så blev det två fulla bussar. Christer och Lennart samordnade resan. Som vanligt var det revy i toppklass </w:t>
      </w:r>
      <w:r>
        <w:rPr/>
        <w:t>och</w:t>
      </w:r>
      <w:r>
        <w:rPr/>
        <w:t xml:space="preserve"> alla tycktes vara nöjda. Vi fick fika när vi kom fram till föreställningen och efteråt blev det mat på Tönnebro Värdshus. Upplägget blev bra då föreställningen var en eftermiddagsföreställning.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Alvar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Ink_Office/6.1.3.2$Windows_x86 LibreOffice_project/</Application>
  <Pages>1</Pages>
  <Words>72</Words>
  <Characters>378</Characters>
  <CharactersWithSpaces>448</CharactersWithSpaces>
  <Paragraphs>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2019-04-28T13:26:00Z</dcterms:created>
  <dc:creator>Alvar Olsson</dc:creator>
  <dc:description/>
  <dc:language>sv-SE</dc:language>
  <cp:lastModifiedBy/>
  <dcterms:modified xsi:type="dcterms:W3CDTF">2019-04-28T18:18:56Z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